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EFB7" w14:textId="77777777" w:rsidR="001B5BEE" w:rsidRPr="00524A86" w:rsidRDefault="00CA745B" w:rsidP="001B5BEE">
      <w:pPr>
        <w:jc w:val="center"/>
        <w:rPr>
          <w:rFonts w:ascii="Arial" w:hAnsi="Arial" w:cs="Arial"/>
          <w:b/>
          <w:sz w:val="20"/>
          <w:szCs w:val="20"/>
          <w:lang w:val="en-CA"/>
        </w:rPr>
      </w:pPr>
      <w:r w:rsidRPr="00524A86">
        <w:rPr>
          <w:rFonts w:ascii="Arial" w:hAnsi="Arial" w:cs="Arial"/>
          <w:b/>
          <w:sz w:val="20"/>
          <w:szCs w:val="20"/>
          <w:lang w:val="en-CA"/>
        </w:rPr>
        <w:t>OFFER TO PURCHASE</w:t>
      </w:r>
    </w:p>
    <w:p w14:paraId="055F2B02" w14:textId="77777777" w:rsidR="00B933B5" w:rsidRPr="00524A86" w:rsidRDefault="00B933B5" w:rsidP="001B5BEE">
      <w:pPr>
        <w:jc w:val="center"/>
        <w:rPr>
          <w:rFonts w:ascii="Arial" w:hAnsi="Arial" w:cs="Arial"/>
          <w:b/>
          <w:sz w:val="20"/>
          <w:szCs w:val="20"/>
          <w:lang w:val="en-CA"/>
        </w:rPr>
      </w:pPr>
    </w:p>
    <w:p w14:paraId="2F019204" w14:textId="77777777" w:rsidR="001B5BEE" w:rsidRPr="00524A86" w:rsidRDefault="001B5BEE" w:rsidP="0012208F">
      <w:pPr>
        <w:jc w:val="both"/>
        <w:rPr>
          <w:rFonts w:ascii="Arial" w:hAnsi="Arial" w:cs="Arial"/>
          <w:sz w:val="20"/>
          <w:szCs w:val="20"/>
          <w:lang w:val="en-CA"/>
        </w:rPr>
      </w:pPr>
    </w:p>
    <w:p w14:paraId="6A4B7652" w14:textId="77777777" w:rsidR="0075336E" w:rsidRPr="00524A86" w:rsidRDefault="0075336E" w:rsidP="0012208F">
      <w:pPr>
        <w:jc w:val="both"/>
        <w:rPr>
          <w:rFonts w:ascii="Arial" w:hAnsi="Arial" w:cs="Arial"/>
          <w:sz w:val="20"/>
          <w:szCs w:val="20"/>
          <w:lang w:val="en-CA"/>
        </w:rPr>
      </w:pPr>
    </w:p>
    <w:p w14:paraId="6C0723F1" w14:textId="0D54A728" w:rsidR="002338B6" w:rsidRPr="00524A86" w:rsidRDefault="00246EA9" w:rsidP="0012208F">
      <w:pPr>
        <w:jc w:val="both"/>
        <w:rPr>
          <w:rFonts w:ascii="Arial" w:hAnsi="Arial" w:cs="Arial"/>
          <w:sz w:val="20"/>
          <w:szCs w:val="20"/>
          <w:lang w:val="en-CA"/>
        </w:rPr>
      </w:pPr>
      <w:r w:rsidRPr="00524A86">
        <w:rPr>
          <w:rFonts w:ascii="Arial" w:hAnsi="Arial" w:cs="Arial"/>
          <w:sz w:val="20"/>
          <w:szCs w:val="20"/>
          <w:lang w:val="en-CA"/>
        </w:rPr>
        <w:t>VENDOR:</w:t>
      </w:r>
      <w:r w:rsidR="00B933B5" w:rsidRPr="00524A86">
        <w:rPr>
          <w:rFonts w:ascii="Arial" w:hAnsi="Arial" w:cs="Arial"/>
          <w:sz w:val="20"/>
          <w:szCs w:val="20"/>
          <w:lang w:val="en-CA"/>
        </w:rPr>
        <w:tab/>
      </w:r>
      <w:r w:rsidR="00B933B5" w:rsidRPr="00524A86">
        <w:rPr>
          <w:rFonts w:ascii="Arial" w:hAnsi="Arial" w:cs="Arial"/>
          <w:sz w:val="20"/>
          <w:szCs w:val="20"/>
          <w:lang w:val="en-CA"/>
        </w:rPr>
        <w:tab/>
      </w:r>
      <w:r w:rsidR="00B933B5" w:rsidRPr="00524A86">
        <w:rPr>
          <w:rFonts w:ascii="Arial" w:hAnsi="Arial" w:cs="Arial"/>
          <w:b/>
          <w:sz w:val="20"/>
          <w:szCs w:val="20"/>
          <w:lang w:val="en-CA"/>
        </w:rPr>
        <w:t xml:space="preserve">8824371 Canada Inc. </w:t>
      </w:r>
      <w:r w:rsidR="00B933B5" w:rsidRPr="00524A86">
        <w:rPr>
          <w:rFonts w:ascii="Arial" w:hAnsi="Arial" w:cs="Arial"/>
          <w:sz w:val="20"/>
          <w:szCs w:val="20"/>
          <w:lang w:val="en-CA"/>
        </w:rPr>
        <w:t>(represented by Farzad Shodjai)</w:t>
      </w:r>
    </w:p>
    <w:p w14:paraId="68FAD3ED" w14:textId="77777777" w:rsidR="00B933B5" w:rsidRPr="00524A86" w:rsidRDefault="00B933B5" w:rsidP="0012208F">
      <w:pPr>
        <w:jc w:val="both"/>
        <w:rPr>
          <w:rFonts w:ascii="Arial" w:hAnsi="Arial" w:cs="Arial"/>
          <w:sz w:val="20"/>
          <w:szCs w:val="20"/>
          <w:lang w:val="en-CA"/>
        </w:rPr>
      </w:pPr>
      <w:r w:rsidRPr="00524A86">
        <w:rPr>
          <w:rFonts w:ascii="Arial" w:hAnsi="Arial" w:cs="Arial"/>
          <w:sz w:val="20"/>
          <w:szCs w:val="20"/>
          <w:lang w:val="en-CA"/>
        </w:rPr>
        <w:tab/>
      </w:r>
      <w:r w:rsidRPr="00524A86">
        <w:rPr>
          <w:rFonts w:ascii="Arial" w:hAnsi="Arial" w:cs="Arial"/>
          <w:sz w:val="20"/>
          <w:szCs w:val="20"/>
          <w:lang w:val="en-CA"/>
        </w:rPr>
        <w:tab/>
      </w:r>
      <w:r w:rsidRPr="00524A86">
        <w:rPr>
          <w:rFonts w:ascii="Arial" w:hAnsi="Arial" w:cs="Arial"/>
          <w:sz w:val="20"/>
          <w:szCs w:val="20"/>
          <w:lang w:val="en-CA"/>
        </w:rPr>
        <w:tab/>
        <w:t>209, Oakridge, Baie d’Urfé (Qc) H9X 2N3</w:t>
      </w:r>
    </w:p>
    <w:p w14:paraId="79A12334" w14:textId="77777777" w:rsidR="001B5BEE" w:rsidRPr="001249AD" w:rsidRDefault="00B933B5" w:rsidP="0012208F">
      <w:pPr>
        <w:jc w:val="both"/>
        <w:rPr>
          <w:rFonts w:ascii="Arial" w:hAnsi="Arial" w:cs="Arial"/>
          <w:sz w:val="20"/>
          <w:szCs w:val="20"/>
          <w:lang w:val="en-CA"/>
        </w:rPr>
      </w:pPr>
      <w:r w:rsidRPr="00524A86">
        <w:rPr>
          <w:rFonts w:ascii="Arial" w:hAnsi="Arial" w:cs="Arial"/>
          <w:sz w:val="20"/>
          <w:szCs w:val="20"/>
          <w:lang w:val="en-CA"/>
        </w:rPr>
        <w:tab/>
      </w:r>
      <w:r w:rsidRPr="00524A86">
        <w:rPr>
          <w:rFonts w:ascii="Arial" w:hAnsi="Arial" w:cs="Arial"/>
          <w:sz w:val="20"/>
          <w:szCs w:val="20"/>
          <w:lang w:val="en-CA"/>
        </w:rPr>
        <w:tab/>
      </w:r>
      <w:r w:rsidRPr="00524A86">
        <w:rPr>
          <w:rFonts w:ascii="Arial" w:hAnsi="Arial" w:cs="Arial"/>
          <w:sz w:val="20"/>
          <w:szCs w:val="20"/>
          <w:lang w:val="en-CA"/>
        </w:rPr>
        <w:tab/>
      </w:r>
      <w:r w:rsidRPr="001249AD">
        <w:rPr>
          <w:rFonts w:ascii="Arial" w:hAnsi="Arial" w:cs="Arial"/>
          <w:sz w:val="20"/>
          <w:szCs w:val="20"/>
          <w:lang w:val="en-CA"/>
        </w:rPr>
        <w:t>(514) 457-5911</w:t>
      </w:r>
    </w:p>
    <w:p w14:paraId="35D0889D" w14:textId="77777777" w:rsidR="00B933B5" w:rsidRPr="001249AD" w:rsidRDefault="00B933B5" w:rsidP="0012208F">
      <w:pPr>
        <w:jc w:val="both"/>
        <w:rPr>
          <w:rFonts w:ascii="Arial" w:hAnsi="Arial" w:cs="Arial"/>
          <w:sz w:val="20"/>
          <w:szCs w:val="20"/>
          <w:lang w:val="en-CA"/>
        </w:rPr>
      </w:pPr>
    </w:p>
    <w:p w14:paraId="1C15B94B" w14:textId="77777777" w:rsidR="00B933B5" w:rsidRPr="001249AD" w:rsidRDefault="00B933B5" w:rsidP="0012208F">
      <w:pPr>
        <w:jc w:val="both"/>
        <w:rPr>
          <w:rFonts w:ascii="Arial" w:hAnsi="Arial" w:cs="Arial"/>
          <w:sz w:val="20"/>
          <w:szCs w:val="20"/>
          <w:lang w:val="en-CA"/>
        </w:rPr>
      </w:pPr>
    </w:p>
    <w:p w14:paraId="087225F3" w14:textId="77777777" w:rsidR="00B933B5" w:rsidRPr="001249AD" w:rsidRDefault="00CA745B" w:rsidP="00B933B5">
      <w:pPr>
        <w:spacing w:line="360" w:lineRule="auto"/>
        <w:jc w:val="both"/>
        <w:rPr>
          <w:rFonts w:ascii="Arial" w:hAnsi="Arial" w:cs="Arial"/>
          <w:sz w:val="20"/>
          <w:szCs w:val="20"/>
          <w:lang w:val="en-CA"/>
        </w:rPr>
      </w:pPr>
      <w:r w:rsidRPr="001249AD">
        <w:rPr>
          <w:rFonts w:ascii="Arial" w:hAnsi="Arial" w:cs="Arial"/>
          <w:sz w:val="20"/>
          <w:szCs w:val="20"/>
          <w:lang w:val="en-CA"/>
        </w:rPr>
        <w:t>PURCHASE</w:t>
      </w:r>
      <w:r w:rsidR="00B933B5" w:rsidRPr="001249AD">
        <w:rPr>
          <w:rFonts w:ascii="Arial" w:hAnsi="Arial" w:cs="Arial"/>
          <w:sz w:val="20"/>
          <w:szCs w:val="20"/>
          <w:lang w:val="en-CA"/>
        </w:rPr>
        <w:t>R</w:t>
      </w:r>
      <w:r w:rsidR="00B1178C" w:rsidRPr="001249AD">
        <w:rPr>
          <w:rFonts w:ascii="Arial" w:hAnsi="Arial" w:cs="Arial"/>
          <w:sz w:val="20"/>
          <w:szCs w:val="20"/>
          <w:lang w:val="en-CA"/>
        </w:rPr>
        <w:t xml:space="preserve"> 1</w:t>
      </w:r>
      <w:r w:rsidR="00B933B5" w:rsidRPr="001249AD">
        <w:rPr>
          <w:rFonts w:ascii="Arial" w:hAnsi="Arial" w:cs="Arial"/>
          <w:sz w:val="20"/>
          <w:szCs w:val="20"/>
          <w:lang w:val="en-CA"/>
        </w:rPr>
        <w:t>:</w:t>
      </w:r>
      <w:r w:rsidR="00B933B5" w:rsidRPr="001249AD">
        <w:rPr>
          <w:rFonts w:ascii="Arial" w:hAnsi="Arial" w:cs="Arial"/>
          <w:sz w:val="20"/>
          <w:szCs w:val="20"/>
          <w:lang w:val="en-CA"/>
        </w:rPr>
        <w:tab/>
        <w:t>________________________________________________</w:t>
      </w:r>
    </w:p>
    <w:p w14:paraId="2FCED76D" w14:textId="77777777" w:rsidR="00A930B1" w:rsidRDefault="00B933B5" w:rsidP="00B933B5">
      <w:pPr>
        <w:spacing w:line="360" w:lineRule="auto"/>
        <w:jc w:val="both"/>
        <w:rPr>
          <w:rFonts w:ascii="Arial" w:hAnsi="Arial" w:cs="Arial"/>
          <w:sz w:val="20"/>
          <w:szCs w:val="20"/>
          <w:lang w:val="en-CA"/>
        </w:rPr>
      </w:pPr>
      <w:r w:rsidRPr="001249AD">
        <w:rPr>
          <w:rFonts w:ascii="Arial" w:hAnsi="Arial" w:cs="Arial"/>
          <w:sz w:val="20"/>
          <w:szCs w:val="20"/>
          <w:lang w:val="en-CA"/>
        </w:rPr>
        <w:tab/>
      </w:r>
      <w:r w:rsidRPr="001249AD">
        <w:rPr>
          <w:rFonts w:ascii="Arial" w:hAnsi="Arial" w:cs="Arial"/>
          <w:sz w:val="20"/>
          <w:szCs w:val="20"/>
          <w:lang w:val="en-CA"/>
        </w:rPr>
        <w:tab/>
      </w:r>
      <w:r w:rsidRPr="001249AD">
        <w:rPr>
          <w:rFonts w:ascii="Arial" w:hAnsi="Arial" w:cs="Arial"/>
          <w:sz w:val="20"/>
          <w:szCs w:val="20"/>
          <w:lang w:val="en-CA"/>
        </w:rPr>
        <w:tab/>
      </w:r>
      <w:r w:rsidR="00A930B1">
        <w:rPr>
          <w:rFonts w:ascii="Arial" w:hAnsi="Arial" w:cs="Arial"/>
          <w:sz w:val="20"/>
          <w:szCs w:val="20"/>
          <w:lang w:val="en-CA"/>
        </w:rPr>
        <w:t>(name)</w:t>
      </w:r>
    </w:p>
    <w:p w14:paraId="6921FD1F" w14:textId="77777777" w:rsidR="00A930B1" w:rsidRDefault="00A930B1" w:rsidP="00B933B5">
      <w:pPr>
        <w:spacing w:line="360" w:lineRule="auto"/>
        <w:jc w:val="both"/>
        <w:rPr>
          <w:rFonts w:ascii="Arial" w:hAnsi="Arial" w:cs="Arial"/>
          <w:sz w:val="20"/>
          <w:szCs w:val="20"/>
          <w:lang w:val="en-CA"/>
        </w:rPr>
      </w:pPr>
    </w:p>
    <w:p w14:paraId="1E269B7E" w14:textId="2D2B43FF" w:rsidR="00B933B5" w:rsidRDefault="00B933B5" w:rsidP="00A930B1">
      <w:pPr>
        <w:spacing w:line="360" w:lineRule="auto"/>
        <w:ind w:left="1416" w:firstLine="708"/>
        <w:jc w:val="both"/>
        <w:rPr>
          <w:rFonts w:ascii="Arial" w:hAnsi="Arial" w:cs="Arial"/>
          <w:sz w:val="20"/>
          <w:szCs w:val="20"/>
          <w:lang w:val="en-CA"/>
        </w:rPr>
      </w:pPr>
      <w:r w:rsidRPr="001249AD">
        <w:rPr>
          <w:rFonts w:ascii="Arial" w:hAnsi="Arial" w:cs="Arial"/>
          <w:sz w:val="20"/>
          <w:szCs w:val="20"/>
          <w:lang w:val="en-CA"/>
        </w:rPr>
        <w:t>________________________________________________</w:t>
      </w:r>
    </w:p>
    <w:p w14:paraId="6FDC52FB" w14:textId="6AB11FD3" w:rsidR="00A930B1" w:rsidRDefault="00A930B1" w:rsidP="00A930B1">
      <w:pPr>
        <w:spacing w:line="360" w:lineRule="auto"/>
        <w:ind w:left="1416" w:firstLine="708"/>
        <w:jc w:val="both"/>
        <w:rPr>
          <w:rFonts w:ascii="Arial" w:hAnsi="Arial" w:cs="Arial"/>
          <w:sz w:val="20"/>
          <w:szCs w:val="20"/>
          <w:lang w:val="en-CA"/>
        </w:rPr>
      </w:pPr>
      <w:r>
        <w:rPr>
          <w:rFonts w:ascii="Arial" w:hAnsi="Arial" w:cs="Arial"/>
          <w:sz w:val="20"/>
          <w:szCs w:val="20"/>
          <w:lang w:val="en-CA"/>
        </w:rPr>
        <w:t>(address)</w:t>
      </w:r>
    </w:p>
    <w:p w14:paraId="57F886AC" w14:textId="77777777" w:rsidR="00A930B1" w:rsidRDefault="00A930B1" w:rsidP="00A930B1">
      <w:pPr>
        <w:spacing w:line="360" w:lineRule="auto"/>
        <w:ind w:left="1416" w:firstLine="708"/>
        <w:jc w:val="both"/>
        <w:rPr>
          <w:rFonts w:ascii="Arial" w:hAnsi="Arial" w:cs="Arial"/>
          <w:sz w:val="20"/>
          <w:szCs w:val="20"/>
          <w:lang w:val="en-CA"/>
        </w:rPr>
      </w:pPr>
    </w:p>
    <w:p w14:paraId="6B71911D" w14:textId="056A3CCF" w:rsidR="00A930B1" w:rsidRDefault="00A930B1" w:rsidP="00A930B1">
      <w:pPr>
        <w:spacing w:line="360" w:lineRule="auto"/>
        <w:ind w:left="1416" w:firstLine="708"/>
        <w:jc w:val="both"/>
        <w:rPr>
          <w:rFonts w:ascii="Arial" w:hAnsi="Arial" w:cs="Arial"/>
          <w:sz w:val="20"/>
          <w:szCs w:val="20"/>
          <w:lang w:val="en-CA"/>
        </w:rPr>
      </w:pPr>
      <w:r w:rsidRPr="001249AD">
        <w:rPr>
          <w:rFonts w:ascii="Arial" w:hAnsi="Arial" w:cs="Arial"/>
          <w:sz w:val="20"/>
          <w:szCs w:val="20"/>
          <w:lang w:val="en-CA"/>
        </w:rPr>
        <w:t>_______________________________________________</w:t>
      </w:r>
    </w:p>
    <w:p w14:paraId="57AB7E88" w14:textId="77777777" w:rsidR="00A930B1" w:rsidRDefault="00A930B1" w:rsidP="00A930B1">
      <w:pPr>
        <w:spacing w:line="360" w:lineRule="auto"/>
        <w:ind w:left="1416" w:firstLine="708"/>
        <w:jc w:val="both"/>
        <w:rPr>
          <w:rFonts w:ascii="Arial" w:hAnsi="Arial" w:cs="Arial"/>
          <w:sz w:val="20"/>
          <w:szCs w:val="20"/>
          <w:lang w:val="en-CA"/>
        </w:rPr>
      </w:pPr>
      <w:r>
        <w:rPr>
          <w:rFonts w:ascii="Arial" w:hAnsi="Arial" w:cs="Arial"/>
          <w:sz w:val="20"/>
          <w:szCs w:val="20"/>
          <w:lang w:val="en-CA"/>
        </w:rPr>
        <w:t>(address)</w:t>
      </w:r>
    </w:p>
    <w:p w14:paraId="70439329" w14:textId="77777777" w:rsidR="00A930B1" w:rsidRDefault="00A930B1" w:rsidP="00A930B1">
      <w:pPr>
        <w:spacing w:line="360" w:lineRule="auto"/>
        <w:ind w:left="1416" w:firstLine="708"/>
        <w:jc w:val="both"/>
        <w:rPr>
          <w:rFonts w:ascii="Arial" w:hAnsi="Arial" w:cs="Arial"/>
          <w:sz w:val="20"/>
          <w:szCs w:val="20"/>
          <w:lang w:val="en-CA"/>
        </w:rPr>
      </w:pPr>
    </w:p>
    <w:p w14:paraId="4A27FDCD" w14:textId="2B936463" w:rsidR="00B933B5" w:rsidRPr="001249AD" w:rsidRDefault="00A930B1" w:rsidP="00B933B5">
      <w:pPr>
        <w:spacing w:line="360" w:lineRule="auto"/>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B933B5" w:rsidRPr="00A930B1">
        <w:rPr>
          <w:rFonts w:ascii="Arial" w:hAnsi="Arial" w:cs="Arial"/>
          <w:sz w:val="20"/>
          <w:szCs w:val="20"/>
          <w:lang w:val="en-CA"/>
        </w:rPr>
        <w:t>_____</w:t>
      </w:r>
      <w:r w:rsidRPr="00A930B1">
        <w:rPr>
          <w:rFonts w:ascii="Arial" w:hAnsi="Arial" w:cs="Arial"/>
          <w:sz w:val="20"/>
          <w:szCs w:val="20"/>
          <w:lang w:val="en-CA"/>
        </w:rPr>
        <w:t>_____________</w:t>
      </w:r>
      <w:r>
        <w:rPr>
          <w:rFonts w:ascii="Arial" w:hAnsi="Arial" w:cs="Arial"/>
          <w:sz w:val="20"/>
          <w:szCs w:val="20"/>
          <w:lang w:val="en-CA"/>
        </w:rPr>
        <w:tab/>
        <w:t>_____________________________</w:t>
      </w:r>
    </w:p>
    <w:p w14:paraId="7B4070D2" w14:textId="67284F71" w:rsidR="00B1178C" w:rsidRPr="001249AD" w:rsidRDefault="00A930B1" w:rsidP="00A930B1">
      <w:pPr>
        <w:spacing w:line="360" w:lineRule="auto"/>
        <w:ind w:left="1416" w:firstLine="708"/>
        <w:jc w:val="both"/>
        <w:rPr>
          <w:rFonts w:ascii="Arial" w:hAnsi="Arial" w:cs="Arial"/>
          <w:sz w:val="20"/>
          <w:szCs w:val="20"/>
          <w:lang w:val="en-CA"/>
        </w:rPr>
      </w:pPr>
      <w:r>
        <w:rPr>
          <w:rFonts w:ascii="Arial" w:hAnsi="Arial" w:cs="Arial"/>
          <w:sz w:val="20"/>
          <w:szCs w:val="20"/>
          <w:lang w:val="en-CA"/>
        </w:rPr>
        <w:t>(Tel</w:t>
      </w:r>
      <w:r w:rsidRPr="001249AD">
        <w:rPr>
          <w:rFonts w:ascii="Arial" w:hAnsi="Arial" w:cs="Arial"/>
          <w:sz w:val="20"/>
          <w:szCs w:val="20"/>
          <w:lang w:val="en-CA"/>
        </w:rPr>
        <w:t xml:space="preserve">:)  </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(email)</w:t>
      </w:r>
      <w:r>
        <w:rPr>
          <w:rFonts w:ascii="Arial" w:hAnsi="Arial" w:cs="Arial"/>
          <w:sz w:val="20"/>
          <w:szCs w:val="20"/>
          <w:lang w:val="en-CA"/>
        </w:rPr>
        <w:tab/>
      </w:r>
    </w:p>
    <w:p w14:paraId="3637952A" w14:textId="688F46DF" w:rsidR="00A930B1" w:rsidRPr="001249AD" w:rsidRDefault="00A930B1" w:rsidP="00A930B1">
      <w:pPr>
        <w:spacing w:line="360" w:lineRule="auto"/>
        <w:jc w:val="both"/>
        <w:rPr>
          <w:rFonts w:ascii="Arial" w:hAnsi="Arial" w:cs="Arial"/>
          <w:sz w:val="20"/>
          <w:szCs w:val="20"/>
          <w:lang w:val="en-CA"/>
        </w:rPr>
      </w:pPr>
      <w:r w:rsidRPr="001249AD">
        <w:rPr>
          <w:rFonts w:ascii="Arial" w:hAnsi="Arial" w:cs="Arial"/>
          <w:sz w:val="20"/>
          <w:szCs w:val="20"/>
          <w:lang w:val="en-CA"/>
        </w:rPr>
        <w:t xml:space="preserve">PURCHASER </w:t>
      </w:r>
      <w:r>
        <w:rPr>
          <w:rFonts w:ascii="Arial" w:hAnsi="Arial" w:cs="Arial"/>
          <w:sz w:val="20"/>
          <w:szCs w:val="20"/>
          <w:lang w:val="en-CA"/>
        </w:rPr>
        <w:t>2</w:t>
      </w:r>
      <w:r w:rsidRPr="001249AD">
        <w:rPr>
          <w:rFonts w:ascii="Arial" w:hAnsi="Arial" w:cs="Arial"/>
          <w:sz w:val="20"/>
          <w:szCs w:val="20"/>
          <w:lang w:val="en-CA"/>
        </w:rPr>
        <w:t>:</w:t>
      </w:r>
      <w:r w:rsidRPr="001249AD">
        <w:rPr>
          <w:rFonts w:ascii="Arial" w:hAnsi="Arial" w:cs="Arial"/>
          <w:sz w:val="20"/>
          <w:szCs w:val="20"/>
          <w:lang w:val="en-CA"/>
        </w:rPr>
        <w:tab/>
        <w:t>________________________________________________</w:t>
      </w:r>
    </w:p>
    <w:p w14:paraId="0D622C1A" w14:textId="77777777" w:rsidR="00A930B1" w:rsidRDefault="00A930B1" w:rsidP="00A930B1">
      <w:pPr>
        <w:spacing w:line="360" w:lineRule="auto"/>
        <w:jc w:val="both"/>
        <w:rPr>
          <w:rFonts w:ascii="Arial" w:hAnsi="Arial" w:cs="Arial"/>
          <w:sz w:val="20"/>
          <w:szCs w:val="20"/>
          <w:lang w:val="en-CA"/>
        </w:rPr>
      </w:pPr>
      <w:r w:rsidRPr="001249AD">
        <w:rPr>
          <w:rFonts w:ascii="Arial" w:hAnsi="Arial" w:cs="Arial"/>
          <w:sz w:val="20"/>
          <w:szCs w:val="20"/>
          <w:lang w:val="en-CA"/>
        </w:rPr>
        <w:tab/>
      </w:r>
      <w:r w:rsidRPr="001249AD">
        <w:rPr>
          <w:rFonts w:ascii="Arial" w:hAnsi="Arial" w:cs="Arial"/>
          <w:sz w:val="20"/>
          <w:szCs w:val="20"/>
          <w:lang w:val="en-CA"/>
        </w:rPr>
        <w:tab/>
      </w:r>
      <w:r w:rsidRPr="001249AD">
        <w:rPr>
          <w:rFonts w:ascii="Arial" w:hAnsi="Arial" w:cs="Arial"/>
          <w:sz w:val="20"/>
          <w:szCs w:val="20"/>
          <w:lang w:val="en-CA"/>
        </w:rPr>
        <w:tab/>
      </w:r>
      <w:r>
        <w:rPr>
          <w:rFonts w:ascii="Arial" w:hAnsi="Arial" w:cs="Arial"/>
          <w:sz w:val="20"/>
          <w:szCs w:val="20"/>
          <w:lang w:val="en-CA"/>
        </w:rPr>
        <w:t>(name)</w:t>
      </w:r>
    </w:p>
    <w:p w14:paraId="0A428BA2" w14:textId="77777777" w:rsidR="00A930B1" w:rsidRDefault="00A930B1" w:rsidP="00A930B1">
      <w:pPr>
        <w:spacing w:line="360" w:lineRule="auto"/>
        <w:jc w:val="both"/>
        <w:rPr>
          <w:rFonts w:ascii="Arial" w:hAnsi="Arial" w:cs="Arial"/>
          <w:sz w:val="20"/>
          <w:szCs w:val="20"/>
          <w:lang w:val="en-CA"/>
        </w:rPr>
      </w:pPr>
    </w:p>
    <w:p w14:paraId="35F38372" w14:textId="77777777" w:rsidR="00A930B1" w:rsidRDefault="00A930B1" w:rsidP="00A930B1">
      <w:pPr>
        <w:spacing w:line="360" w:lineRule="auto"/>
        <w:ind w:left="1416" w:firstLine="708"/>
        <w:jc w:val="both"/>
        <w:rPr>
          <w:rFonts w:ascii="Arial" w:hAnsi="Arial" w:cs="Arial"/>
          <w:sz w:val="20"/>
          <w:szCs w:val="20"/>
          <w:lang w:val="en-CA"/>
        </w:rPr>
      </w:pPr>
      <w:r w:rsidRPr="001249AD">
        <w:rPr>
          <w:rFonts w:ascii="Arial" w:hAnsi="Arial" w:cs="Arial"/>
          <w:sz w:val="20"/>
          <w:szCs w:val="20"/>
          <w:lang w:val="en-CA"/>
        </w:rPr>
        <w:t>________________________________________________</w:t>
      </w:r>
    </w:p>
    <w:p w14:paraId="5A066BBA" w14:textId="77777777" w:rsidR="00A930B1" w:rsidRDefault="00A930B1" w:rsidP="00A930B1">
      <w:pPr>
        <w:spacing w:line="360" w:lineRule="auto"/>
        <w:ind w:left="1416" w:firstLine="708"/>
        <w:jc w:val="both"/>
        <w:rPr>
          <w:rFonts w:ascii="Arial" w:hAnsi="Arial" w:cs="Arial"/>
          <w:sz w:val="20"/>
          <w:szCs w:val="20"/>
          <w:lang w:val="en-CA"/>
        </w:rPr>
      </w:pPr>
      <w:r>
        <w:rPr>
          <w:rFonts w:ascii="Arial" w:hAnsi="Arial" w:cs="Arial"/>
          <w:sz w:val="20"/>
          <w:szCs w:val="20"/>
          <w:lang w:val="en-CA"/>
        </w:rPr>
        <w:t>(address)</w:t>
      </w:r>
    </w:p>
    <w:p w14:paraId="435FAB11" w14:textId="77777777" w:rsidR="00A930B1" w:rsidRDefault="00A930B1" w:rsidP="00A930B1">
      <w:pPr>
        <w:spacing w:line="360" w:lineRule="auto"/>
        <w:ind w:left="1416" w:firstLine="708"/>
        <w:jc w:val="both"/>
        <w:rPr>
          <w:rFonts w:ascii="Arial" w:hAnsi="Arial" w:cs="Arial"/>
          <w:sz w:val="20"/>
          <w:szCs w:val="20"/>
          <w:lang w:val="en-CA"/>
        </w:rPr>
      </w:pPr>
    </w:p>
    <w:p w14:paraId="4832859D" w14:textId="77777777" w:rsidR="00A930B1" w:rsidRDefault="00A930B1" w:rsidP="00A930B1">
      <w:pPr>
        <w:spacing w:line="360" w:lineRule="auto"/>
        <w:ind w:left="1416" w:firstLine="708"/>
        <w:jc w:val="both"/>
        <w:rPr>
          <w:rFonts w:ascii="Arial" w:hAnsi="Arial" w:cs="Arial"/>
          <w:sz w:val="20"/>
          <w:szCs w:val="20"/>
          <w:lang w:val="en-CA"/>
        </w:rPr>
      </w:pPr>
      <w:r w:rsidRPr="001249AD">
        <w:rPr>
          <w:rFonts w:ascii="Arial" w:hAnsi="Arial" w:cs="Arial"/>
          <w:sz w:val="20"/>
          <w:szCs w:val="20"/>
          <w:lang w:val="en-CA"/>
        </w:rPr>
        <w:t>_______________________________________________</w:t>
      </w:r>
    </w:p>
    <w:p w14:paraId="553CBB17" w14:textId="77777777" w:rsidR="00A930B1" w:rsidRDefault="00A930B1" w:rsidP="00A930B1">
      <w:pPr>
        <w:spacing w:line="360" w:lineRule="auto"/>
        <w:ind w:left="1416" w:firstLine="708"/>
        <w:jc w:val="both"/>
        <w:rPr>
          <w:rFonts w:ascii="Arial" w:hAnsi="Arial" w:cs="Arial"/>
          <w:sz w:val="20"/>
          <w:szCs w:val="20"/>
          <w:lang w:val="en-CA"/>
        </w:rPr>
      </w:pPr>
      <w:r>
        <w:rPr>
          <w:rFonts w:ascii="Arial" w:hAnsi="Arial" w:cs="Arial"/>
          <w:sz w:val="20"/>
          <w:szCs w:val="20"/>
          <w:lang w:val="en-CA"/>
        </w:rPr>
        <w:t>(address)</w:t>
      </w:r>
    </w:p>
    <w:p w14:paraId="15E24025" w14:textId="77777777" w:rsidR="00A930B1" w:rsidRDefault="00A930B1" w:rsidP="00A930B1">
      <w:pPr>
        <w:spacing w:line="360" w:lineRule="auto"/>
        <w:ind w:left="1416" w:firstLine="708"/>
        <w:jc w:val="both"/>
        <w:rPr>
          <w:rFonts w:ascii="Arial" w:hAnsi="Arial" w:cs="Arial"/>
          <w:sz w:val="20"/>
          <w:szCs w:val="20"/>
          <w:lang w:val="en-CA"/>
        </w:rPr>
      </w:pPr>
    </w:p>
    <w:p w14:paraId="23C3764D" w14:textId="77777777" w:rsidR="00A930B1" w:rsidRPr="001249AD" w:rsidRDefault="00A930B1" w:rsidP="00A930B1">
      <w:pPr>
        <w:spacing w:line="360" w:lineRule="auto"/>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Pr="00A930B1">
        <w:rPr>
          <w:rFonts w:ascii="Arial" w:hAnsi="Arial" w:cs="Arial"/>
          <w:sz w:val="20"/>
          <w:szCs w:val="20"/>
          <w:lang w:val="en-CA"/>
        </w:rPr>
        <w:t>__________________</w:t>
      </w:r>
      <w:r>
        <w:rPr>
          <w:rFonts w:ascii="Arial" w:hAnsi="Arial" w:cs="Arial"/>
          <w:sz w:val="20"/>
          <w:szCs w:val="20"/>
          <w:lang w:val="en-CA"/>
        </w:rPr>
        <w:tab/>
        <w:t>_____________________________</w:t>
      </w:r>
    </w:p>
    <w:p w14:paraId="1C9E3DEB" w14:textId="77777777" w:rsidR="00A930B1" w:rsidRPr="001249AD" w:rsidRDefault="00A930B1" w:rsidP="00A930B1">
      <w:pPr>
        <w:spacing w:line="360" w:lineRule="auto"/>
        <w:ind w:left="1416" w:firstLine="708"/>
        <w:jc w:val="both"/>
        <w:rPr>
          <w:rFonts w:ascii="Arial" w:hAnsi="Arial" w:cs="Arial"/>
          <w:sz w:val="20"/>
          <w:szCs w:val="20"/>
          <w:lang w:val="en-CA"/>
        </w:rPr>
      </w:pPr>
      <w:r>
        <w:rPr>
          <w:rFonts w:ascii="Arial" w:hAnsi="Arial" w:cs="Arial"/>
          <w:sz w:val="20"/>
          <w:szCs w:val="20"/>
          <w:lang w:val="en-CA"/>
        </w:rPr>
        <w:t>(Tel</w:t>
      </w:r>
      <w:r w:rsidRPr="001249AD">
        <w:rPr>
          <w:rFonts w:ascii="Arial" w:hAnsi="Arial" w:cs="Arial"/>
          <w:sz w:val="20"/>
          <w:szCs w:val="20"/>
          <w:lang w:val="en-CA"/>
        </w:rPr>
        <w:t xml:space="preserve">:)  </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(email)</w:t>
      </w:r>
      <w:r>
        <w:rPr>
          <w:rFonts w:ascii="Arial" w:hAnsi="Arial" w:cs="Arial"/>
          <w:sz w:val="20"/>
          <w:szCs w:val="20"/>
          <w:lang w:val="en-CA"/>
        </w:rPr>
        <w:tab/>
      </w:r>
    </w:p>
    <w:p w14:paraId="00301715" w14:textId="77777777" w:rsidR="00B933B5" w:rsidRPr="001249AD" w:rsidRDefault="00B933B5" w:rsidP="0012208F">
      <w:pPr>
        <w:jc w:val="both"/>
        <w:rPr>
          <w:rFonts w:ascii="Arial" w:hAnsi="Arial" w:cs="Arial"/>
          <w:sz w:val="20"/>
          <w:szCs w:val="20"/>
          <w:lang w:val="en-CA"/>
        </w:rPr>
      </w:pPr>
    </w:p>
    <w:p w14:paraId="4FF23155" w14:textId="77777777" w:rsidR="00B933B5" w:rsidRPr="001249AD" w:rsidRDefault="00B933B5" w:rsidP="0012208F">
      <w:pPr>
        <w:jc w:val="both"/>
        <w:rPr>
          <w:rFonts w:ascii="Arial" w:hAnsi="Arial" w:cs="Arial"/>
          <w:sz w:val="20"/>
          <w:szCs w:val="20"/>
          <w:lang w:val="en-CA"/>
        </w:rPr>
      </w:pPr>
    </w:p>
    <w:p w14:paraId="195B6645" w14:textId="0FB44EA5" w:rsidR="00B933B5" w:rsidRPr="00524A86" w:rsidRDefault="00CA745B" w:rsidP="0012208F">
      <w:pPr>
        <w:jc w:val="both"/>
        <w:rPr>
          <w:rFonts w:ascii="Arial" w:hAnsi="Arial" w:cs="Arial"/>
          <w:sz w:val="20"/>
          <w:szCs w:val="20"/>
          <w:lang w:val="en-CA"/>
        </w:rPr>
      </w:pPr>
      <w:r w:rsidRPr="00524A86">
        <w:rPr>
          <w:rFonts w:ascii="Arial" w:hAnsi="Arial" w:cs="Arial"/>
          <w:sz w:val="20"/>
          <w:szCs w:val="20"/>
          <w:lang w:val="en-CA"/>
        </w:rPr>
        <w:t xml:space="preserve">The </w:t>
      </w:r>
      <w:r w:rsidR="0082047F">
        <w:rPr>
          <w:rFonts w:ascii="Arial" w:hAnsi="Arial" w:cs="Arial"/>
          <w:sz w:val="20"/>
          <w:szCs w:val="20"/>
          <w:lang w:val="en-CA"/>
        </w:rPr>
        <w:t>P</w:t>
      </w:r>
      <w:r w:rsidRPr="00524A86">
        <w:rPr>
          <w:rFonts w:ascii="Arial" w:hAnsi="Arial" w:cs="Arial"/>
          <w:sz w:val="20"/>
          <w:szCs w:val="20"/>
          <w:lang w:val="en-CA"/>
        </w:rPr>
        <w:t xml:space="preserve">urchaser </w:t>
      </w:r>
      <w:r w:rsidR="0082047F">
        <w:rPr>
          <w:rFonts w:ascii="Arial" w:hAnsi="Arial" w:cs="Arial"/>
          <w:sz w:val="20"/>
          <w:szCs w:val="20"/>
          <w:lang w:val="en-CA"/>
        </w:rPr>
        <w:t xml:space="preserve">hereby </w:t>
      </w:r>
      <w:r w:rsidRPr="00524A86">
        <w:rPr>
          <w:rFonts w:ascii="Arial" w:hAnsi="Arial" w:cs="Arial"/>
          <w:sz w:val="20"/>
          <w:szCs w:val="20"/>
          <w:lang w:val="en-CA"/>
        </w:rPr>
        <w:t>offer</w:t>
      </w:r>
      <w:r w:rsidR="0082047F">
        <w:rPr>
          <w:rFonts w:ascii="Arial" w:hAnsi="Arial" w:cs="Arial"/>
          <w:sz w:val="20"/>
          <w:szCs w:val="20"/>
          <w:lang w:val="en-CA"/>
        </w:rPr>
        <w:t>s</w:t>
      </w:r>
      <w:r w:rsidRPr="00524A86">
        <w:rPr>
          <w:rFonts w:ascii="Arial" w:hAnsi="Arial" w:cs="Arial"/>
          <w:sz w:val="20"/>
          <w:szCs w:val="20"/>
          <w:lang w:val="en-CA"/>
        </w:rPr>
        <w:t xml:space="preserve"> to purchase from the </w:t>
      </w:r>
      <w:r w:rsidR="0049692C">
        <w:rPr>
          <w:rFonts w:ascii="Arial" w:hAnsi="Arial" w:cs="Arial"/>
          <w:sz w:val="20"/>
          <w:szCs w:val="20"/>
          <w:lang w:val="en-CA"/>
        </w:rPr>
        <w:t>V</w:t>
      </w:r>
      <w:r w:rsidRPr="00524A86">
        <w:rPr>
          <w:rFonts w:ascii="Arial" w:hAnsi="Arial" w:cs="Arial"/>
          <w:sz w:val="20"/>
          <w:szCs w:val="20"/>
          <w:lang w:val="en-CA"/>
        </w:rPr>
        <w:t>endor a land situated in the domiciliary project SENNEVILLE SUR LE PARC, under the following terms and conditions</w:t>
      </w:r>
      <w:r w:rsidR="00B933B5" w:rsidRPr="00524A86">
        <w:rPr>
          <w:rFonts w:ascii="Arial" w:hAnsi="Arial" w:cs="Arial"/>
          <w:sz w:val="20"/>
          <w:szCs w:val="20"/>
          <w:lang w:val="en-CA"/>
        </w:rPr>
        <w:t>:</w:t>
      </w:r>
    </w:p>
    <w:p w14:paraId="626F2581" w14:textId="77777777" w:rsidR="006A5CCE" w:rsidRPr="00524A86" w:rsidRDefault="001B5BEE" w:rsidP="0012208F">
      <w:pPr>
        <w:jc w:val="both"/>
        <w:rPr>
          <w:rFonts w:ascii="Arial" w:hAnsi="Arial" w:cs="Arial"/>
          <w:sz w:val="20"/>
          <w:szCs w:val="20"/>
          <w:lang w:val="en-CA"/>
        </w:rPr>
      </w:pPr>
      <w:r w:rsidRPr="00524A86">
        <w:rPr>
          <w:rFonts w:ascii="Arial" w:hAnsi="Arial" w:cs="Arial"/>
          <w:sz w:val="20"/>
          <w:szCs w:val="20"/>
          <w:lang w:val="en-CA"/>
        </w:rPr>
        <w:tab/>
      </w:r>
    </w:p>
    <w:p w14:paraId="5CFEA7CB" w14:textId="77777777" w:rsidR="001B5BEE" w:rsidRPr="00524A86" w:rsidRDefault="001B5BEE" w:rsidP="0012208F">
      <w:pPr>
        <w:jc w:val="both"/>
        <w:rPr>
          <w:rFonts w:ascii="Arial" w:hAnsi="Arial" w:cs="Arial"/>
          <w:sz w:val="20"/>
          <w:szCs w:val="20"/>
          <w:lang w:val="en-CA"/>
        </w:rPr>
      </w:pPr>
      <w:r w:rsidRPr="00524A86">
        <w:rPr>
          <w:rFonts w:ascii="Arial" w:hAnsi="Arial" w:cs="Arial"/>
          <w:sz w:val="20"/>
          <w:szCs w:val="20"/>
          <w:lang w:val="en-CA"/>
        </w:rPr>
        <w:tab/>
      </w:r>
    </w:p>
    <w:p w14:paraId="30780019" w14:textId="77777777" w:rsidR="001B5BEE" w:rsidRPr="00A42E54" w:rsidRDefault="007B705D" w:rsidP="006A5CCE">
      <w:pPr>
        <w:jc w:val="both"/>
        <w:rPr>
          <w:rFonts w:ascii="Arial" w:hAnsi="Arial" w:cs="Arial"/>
          <w:b/>
          <w:sz w:val="20"/>
          <w:szCs w:val="20"/>
          <w:u w:val="single"/>
          <w:lang w:val="en-CA"/>
        </w:rPr>
      </w:pPr>
      <w:r w:rsidRPr="00A42E54">
        <w:rPr>
          <w:rFonts w:ascii="Arial" w:hAnsi="Arial" w:cs="Arial"/>
          <w:b/>
          <w:sz w:val="20"/>
          <w:szCs w:val="20"/>
          <w:u w:val="single"/>
          <w:lang w:val="en-CA"/>
        </w:rPr>
        <w:t>1</w:t>
      </w:r>
      <w:r w:rsidR="00DA6846" w:rsidRPr="00A42E54">
        <w:rPr>
          <w:rFonts w:ascii="Arial" w:hAnsi="Arial" w:cs="Arial"/>
          <w:b/>
          <w:sz w:val="20"/>
          <w:szCs w:val="20"/>
          <w:u w:val="single"/>
          <w:lang w:val="en-CA"/>
        </w:rPr>
        <w:t xml:space="preserve">. </w:t>
      </w:r>
      <w:r w:rsidR="001B5BEE" w:rsidRPr="00A42E54">
        <w:rPr>
          <w:rFonts w:ascii="Arial" w:hAnsi="Arial" w:cs="Arial"/>
          <w:b/>
          <w:sz w:val="20"/>
          <w:szCs w:val="20"/>
          <w:u w:val="single"/>
          <w:lang w:val="en-CA"/>
        </w:rPr>
        <w:t>D</w:t>
      </w:r>
      <w:r w:rsidR="00CA745B" w:rsidRPr="00A42E54">
        <w:rPr>
          <w:rFonts w:ascii="Arial" w:hAnsi="Arial" w:cs="Arial"/>
          <w:b/>
          <w:sz w:val="20"/>
          <w:szCs w:val="20"/>
          <w:u w:val="single"/>
          <w:lang w:val="en-CA"/>
        </w:rPr>
        <w:t>ESCRIPTION</w:t>
      </w:r>
    </w:p>
    <w:p w14:paraId="06A88166" w14:textId="77777777" w:rsidR="001B5BEE" w:rsidRPr="00A42E54" w:rsidRDefault="001B5BEE" w:rsidP="0012208F">
      <w:pPr>
        <w:jc w:val="both"/>
        <w:rPr>
          <w:rFonts w:ascii="Arial" w:hAnsi="Arial" w:cs="Arial"/>
          <w:sz w:val="20"/>
          <w:szCs w:val="20"/>
          <w:lang w:val="en-CA"/>
        </w:rPr>
      </w:pPr>
    </w:p>
    <w:p w14:paraId="7AD0F880" w14:textId="44009075" w:rsidR="007B705D" w:rsidRDefault="007B705D" w:rsidP="0012208F">
      <w:pPr>
        <w:jc w:val="both"/>
        <w:rPr>
          <w:rFonts w:ascii="Arial" w:hAnsi="Arial" w:cs="Arial"/>
          <w:sz w:val="20"/>
          <w:szCs w:val="20"/>
          <w:lang w:val="en-CA"/>
        </w:rPr>
      </w:pPr>
      <w:r w:rsidRPr="00524A86">
        <w:rPr>
          <w:rFonts w:ascii="Arial" w:hAnsi="Arial" w:cs="Arial"/>
          <w:sz w:val="20"/>
          <w:szCs w:val="20"/>
          <w:lang w:val="en-CA"/>
        </w:rPr>
        <w:t>Lot</w:t>
      </w:r>
      <w:r w:rsidR="00A42E54">
        <w:rPr>
          <w:rFonts w:ascii="Arial" w:hAnsi="Arial" w:cs="Arial"/>
          <w:sz w:val="20"/>
          <w:szCs w:val="20"/>
          <w:lang w:val="en-CA"/>
        </w:rPr>
        <w:t xml:space="preserve"> </w:t>
      </w:r>
      <w:r w:rsidR="00A42E54" w:rsidRPr="00524A86">
        <w:rPr>
          <w:rFonts w:ascii="Arial" w:hAnsi="Arial" w:cs="Arial"/>
          <w:sz w:val="20"/>
          <w:szCs w:val="20"/>
          <w:lang w:val="en-CA"/>
        </w:rPr>
        <w:t>number:</w:t>
      </w:r>
      <w:r w:rsidRPr="00524A86">
        <w:rPr>
          <w:rFonts w:ascii="Arial" w:hAnsi="Arial" w:cs="Arial"/>
          <w:sz w:val="20"/>
          <w:szCs w:val="20"/>
          <w:lang w:val="en-CA"/>
        </w:rPr>
        <w:t xml:space="preserve">  </w:t>
      </w:r>
      <w:r w:rsidR="00CA745B" w:rsidRPr="00524A86">
        <w:rPr>
          <w:rFonts w:ascii="Arial" w:hAnsi="Arial" w:cs="Arial"/>
          <w:sz w:val="20"/>
          <w:szCs w:val="20"/>
          <w:lang w:val="en-CA"/>
        </w:rPr>
        <w:t>____________________________</w:t>
      </w:r>
      <w:r w:rsidR="00246EA9" w:rsidRPr="00524A86">
        <w:rPr>
          <w:rFonts w:ascii="Arial" w:hAnsi="Arial" w:cs="Arial"/>
          <w:sz w:val="20"/>
          <w:szCs w:val="20"/>
          <w:lang w:val="en-CA"/>
        </w:rPr>
        <w:t>_ upon</w:t>
      </w:r>
      <w:r w:rsidR="00CA745B" w:rsidRPr="00524A86">
        <w:rPr>
          <w:rFonts w:ascii="Arial" w:hAnsi="Arial" w:cs="Arial"/>
          <w:sz w:val="20"/>
          <w:szCs w:val="20"/>
          <w:lang w:val="en-CA"/>
        </w:rPr>
        <w:t xml:space="preserve"> the</w:t>
      </w:r>
      <w:r w:rsidRPr="00524A86">
        <w:rPr>
          <w:rFonts w:ascii="Arial" w:hAnsi="Arial" w:cs="Arial"/>
          <w:sz w:val="20"/>
          <w:szCs w:val="20"/>
          <w:lang w:val="en-CA"/>
        </w:rPr>
        <w:t xml:space="preserve"> cadastre du Québec</w:t>
      </w:r>
      <w:r w:rsidR="0049692C">
        <w:rPr>
          <w:rFonts w:ascii="Arial" w:hAnsi="Arial" w:cs="Arial"/>
          <w:sz w:val="20"/>
          <w:szCs w:val="20"/>
          <w:lang w:val="en-CA"/>
        </w:rPr>
        <w:t xml:space="preserve">, having an approximate area of </w:t>
      </w:r>
      <w:r w:rsidR="00DD2579">
        <w:rPr>
          <w:rFonts w:ascii="Arial" w:hAnsi="Arial" w:cs="Arial"/>
          <w:sz w:val="20"/>
          <w:szCs w:val="20"/>
          <w:lang w:val="en-CA"/>
        </w:rPr>
        <w:t>_____________</w:t>
      </w:r>
      <w:r w:rsidR="0049692C">
        <w:rPr>
          <w:rFonts w:ascii="Arial" w:hAnsi="Arial" w:cs="Arial"/>
          <w:sz w:val="20"/>
          <w:szCs w:val="20"/>
          <w:lang w:val="en-CA"/>
        </w:rPr>
        <w:t xml:space="preserve"> </w:t>
      </w:r>
      <w:r w:rsidR="00246EA9">
        <w:rPr>
          <w:rFonts w:ascii="Arial" w:hAnsi="Arial" w:cs="Arial"/>
          <w:sz w:val="20"/>
          <w:szCs w:val="20"/>
          <w:lang w:val="en-CA"/>
        </w:rPr>
        <w:t>sq.</w:t>
      </w:r>
      <w:r w:rsidR="0049692C">
        <w:rPr>
          <w:rFonts w:ascii="Arial" w:hAnsi="Arial" w:cs="Arial"/>
          <w:sz w:val="20"/>
          <w:szCs w:val="20"/>
          <w:lang w:val="en-CA"/>
        </w:rPr>
        <w:t xml:space="preserve"> ft. </w:t>
      </w:r>
    </w:p>
    <w:p w14:paraId="7B709C62" w14:textId="77777777" w:rsidR="00DD2579" w:rsidRPr="00524A86" w:rsidRDefault="00DD2579" w:rsidP="0012208F">
      <w:pPr>
        <w:jc w:val="both"/>
        <w:rPr>
          <w:rFonts w:ascii="Arial" w:hAnsi="Arial" w:cs="Arial"/>
          <w:sz w:val="20"/>
          <w:szCs w:val="20"/>
          <w:lang w:val="en-CA"/>
        </w:rPr>
      </w:pPr>
    </w:p>
    <w:p w14:paraId="3DDA388B" w14:textId="22EDBEB8" w:rsidR="007B705D" w:rsidRPr="00524A86" w:rsidRDefault="00CA745B" w:rsidP="0012208F">
      <w:pPr>
        <w:jc w:val="both"/>
        <w:rPr>
          <w:rFonts w:ascii="Arial" w:hAnsi="Arial" w:cs="Arial"/>
          <w:sz w:val="20"/>
          <w:szCs w:val="20"/>
          <w:lang w:val="en-CA"/>
        </w:rPr>
      </w:pPr>
      <w:r w:rsidRPr="00524A86">
        <w:rPr>
          <w:rFonts w:ascii="Arial" w:hAnsi="Arial" w:cs="Arial"/>
          <w:sz w:val="20"/>
          <w:szCs w:val="20"/>
          <w:lang w:val="en-CA"/>
        </w:rPr>
        <w:lastRenderedPageBreak/>
        <w:t xml:space="preserve">Being a land fronting on </w:t>
      </w:r>
      <w:r w:rsidR="007B705D" w:rsidRPr="00524A86">
        <w:rPr>
          <w:rFonts w:ascii="Arial" w:hAnsi="Arial" w:cs="Arial"/>
          <w:sz w:val="20"/>
          <w:szCs w:val="20"/>
          <w:lang w:val="en-CA"/>
        </w:rPr>
        <w:t>_______________________________</w:t>
      </w:r>
      <w:r w:rsidRPr="00524A86">
        <w:rPr>
          <w:rFonts w:ascii="Arial" w:hAnsi="Arial" w:cs="Arial"/>
          <w:sz w:val="20"/>
          <w:szCs w:val="20"/>
          <w:lang w:val="en-CA"/>
        </w:rPr>
        <w:t xml:space="preserve"> street</w:t>
      </w:r>
      <w:r w:rsidR="007B705D" w:rsidRPr="00524A86">
        <w:rPr>
          <w:rFonts w:ascii="Arial" w:hAnsi="Arial" w:cs="Arial"/>
          <w:sz w:val="20"/>
          <w:szCs w:val="20"/>
          <w:lang w:val="en-CA"/>
        </w:rPr>
        <w:t>.</w:t>
      </w:r>
      <w:r w:rsidR="0049692C">
        <w:rPr>
          <w:rFonts w:ascii="Arial" w:hAnsi="Arial" w:cs="Arial"/>
          <w:sz w:val="20"/>
          <w:szCs w:val="20"/>
          <w:lang w:val="en-CA"/>
        </w:rPr>
        <w:t xml:space="preserve"> (</w:t>
      </w:r>
      <w:r w:rsidR="00E73C51">
        <w:rPr>
          <w:rFonts w:ascii="Arial" w:hAnsi="Arial" w:cs="Arial"/>
          <w:sz w:val="20"/>
          <w:szCs w:val="20"/>
          <w:lang w:val="en-CA"/>
        </w:rPr>
        <w:t>To</w:t>
      </w:r>
      <w:r w:rsidR="0049692C">
        <w:rPr>
          <w:rFonts w:ascii="Arial" w:hAnsi="Arial" w:cs="Arial"/>
          <w:sz w:val="20"/>
          <w:szCs w:val="20"/>
          <w:lang w:val="en-CA"/>
        </w:rPr>
        <w:t xml:space="preserve"> be confirmed by </w:t>
      </w:r>
      <w:r w:rsidR="00A42E54">
        <w:rPr>
          <w:rFonts w:ascii="Arial" w:hAnsi="Arial" w:cs="Arial"/>
          <w:sz w:val="20"/>
          <w:szCs w:val="20"/>
          <w:lang w:val="en-CA"/>
        </w:rPr>
        <w:t>Closing date</w:t>
      </w:r>
      <w:r w:rsidR="0082047F">
        <w:rPr>
          <w:rFonts w:ascii="Arial" w:hAnsi="Arial" w:cs="Arial"/>
          <w:sz w:val="20"/>
          <w:szCs w:val="20"/>
          <w:lang w:val="en-CA"/>
        </w:rPr>
        <w:t>)</w:t>
      </w:r>
      <w:r w:rsidR="00DD2579">
        <w:rPr>
          <w:rFonts w:ascii="Arial" w:hAnsi="Arial" w:cs="Arial"/>
          <w:sz w:val="20"/>
          <w:szCs w:val="20"/>
          <w:lang w:val="en-CA"/>
        </w:rPr>
        <w:t xml:space="preserve"> (Shown on development plan as Job number ____________)</w:t>
      </w:r>
    </w:p>
    <w:p w14:paraId="77B7F1A7" w14:textId="77777777" w:rsidR="00F57B67" w:rsidRPr="00524A86" w:rsidRDefault="00F57B67" w:rsidP="0012208F">
      <w:pPr>
        <w:jc w:val="both"/>
        <w:rPr>
          <w:rFonts w:ascii="Arial" w:hAnsi="Arial" w:cs="Arial"/>
          <w:sz w:val="20"/>
          <w:szCs w:val="20"/>
          <w:lang w:val="en-CA"/>
        </w:rPr>
      </w:pPr>
    </w:p>
    <w:p w14:paraId="66BE869B" w14:textId="77777777" w:rsidR="003F329A" w:rsidRPr="00524A86" w:rsidRDefault="003F329A" w:rsidP="0012208F">
      <w:pPr>
        <w:jc w:val="both"/>
        <w:rPr>
          <w:rFonts w:ascii="Arial" w:hAnsi="Arial" w:cs="Arial"/>
          <w:sz w:val="20"/>
          <w:szCs w:val="20"/>
          <w:lang w:val="en-CA"/>
        </w:rPr>
      </w:pPr>
    </w:p>
    <w:p w14:paraId="363EDABA" w14:textId="77777777" w:rsidR="003F329A" w:rsidRPr="001249AD" w:rsidRDefault="007B705D" w:rsidP="006A5CCE">
      <w:pPr>
        <w:rPr>
          <w:rFonts w:ascii="Arial" w:hAnsi="Arial" w:cs="Arial"/>
          <w:b/>
          <w:sz w:val="20"/>
          <w:szCs w:val="20"/>
          <w:u w:val="single"/>
          <w:lang w:val="en-CA"/>
        </w:rPr>
      </w:pPr>
      <w:r w:rsidRPr="001249AD">
        <w:rPr>
          <w:rFonts w:ascii="Arial" w:hAnsi="Arial" w:cs="Arial"/>
          <w:b/>
          <w:sz w:val="20"/>
          <w:szCs w:val="20"/>
          <w:u w:val="single"/>
          <w:lang w:val="en-CA"/>
        </w:rPr>
        <w:t>2</w:t>
      </w:r>
      <w:r w:rsidR="00DA6846" w:rsidRPr="001249AD">
        <w:rPr>
          <w:rFonts w:ascii="Arial" w:hAnsi="Arial" w:cs="Arial"/>
          <w:b/>
          <w:sz w:val="20"/>
          <w:szCs w:val="20"/>
          <w:u w:val="single"/>
          <w:lang w:val="en-CA"/>
        </w:rPr>
        <w:t xml:space="preserve">. </w:t>
      </w:r>
      <w:r w:rsidR="001B5BEE" w:rsidRPr="001249AD">
        <w:rPr>
          <w:rFonts w:ascii="Arial" w:hAnsi="Arial" w:cs="Arial"/>
          <w:b/>
          <w:sz w:val="20"/>
          <w:szCs w:val="20"/>
          <w:u w:val="single"/>
          <w:lang w:val="en-CA"/>
        </w:rPr>
        <w:t>PR</w:t>
      </w:r>
      <w:r w:rsidR="00CA745B" w:rsidRPr="001249AD">
        <w:rPr>
          <w:rFonts w:ascii="Arial" w:hAnsi="Arial" w:cs="Arial"/>
          <w:b/>
          <w:sz w:val="20"/>
          <w:szCs w:val="20"/>
          <w:u w:val="single"/>
          <w:lang w:val="en-CA"/>
        </w:rPr>
        <w:t>ICE</w:t>
      </w:r>
    </w:p>
    <w:p w14:paraId="2459D30F" w14:textId="77777777" w:rsidR="003F329A" w:rsidRPr="001249AD" w:rsidRDefault="003F329A" w:rsidP="0012208F">
      <w:pPr>
        <w:jc w:val="both"/>
        <w:rPr>
          <w:rFonts w:ascii="Arial" w:hAnsi="Arial" w:cs="Arial"/>
          <w:sz w:val="20"/>
          <w:szCs w:val="20"/>
          <w:lang w:val="en-CA"/>
        </w:rPr>
      </w:pPr>
    </w:p>
    <w:p w14:paraId="2502B6D9" w14:textId="4454A22B" w:rsidR="002411BB" w:rsidRPr="00524A86" w:rsidRDefault="00CA745B" w:rsidP="0012208F">
      <w:pPr>
        <w:jc w:val="both"/>
        <w:rPr>
          <w:rFonts w:ascii="Arial" w:hAnsi="Arial" w:cs="Arial"/>
          <w:sz w:val="20"/>
          <w:szCs w:val="20"/>
          <w:lang w:val="en-CA"/>
        </w:rPr>
      </w:pPr>
      <w:r w:rsidRPr="00524A86">
        <w:rPr>
          <w:rFonts w:ascii="Arial" w:hAnsi="Arial" w:cs="Arial"/>
          <w:sz w:val="20"/>
          <w:szCs w:val="20"/>
          <w:lang w:val="en-CA"/>
        </w:rPr>
        <w:t>The sale is made for a sum of:</w:t>
      </w:r>
    </w:p>
    <w:p w14:paraId="742D78D9" w14:textId="77777777" w:rsidR="002411BB" w:rsidRPr="00524A86" w:rsidRDefault="002411BB" w:rsidP="0012208F">
      <w:pPr>
        <w:jc w:val="both"/>
        <w:rPr>
          <w:rFonts w:ascii="Arial" w:hAnsi="Arial" w:cs="Arial"/>
          <w:sz w:val="20"/>
          <w:szCs w:val="20"/>
          <w:lang w:val="en-CA"/>
        </w:rPr>
      </w:pPr>
    </w:p>
    <w:p w14:paraId="0F820AC1" w14:textId="15BA6B7E" w:rsidR="007B705D" w:rsidRPr="00EC7F5C" w:rsidRDefault="002411BB" w:rsidP="00DD2579">
      <w:pPr>
        <w:ind w:left="708" w:firstLine="708"/>
        <w:jc w:val="both"/>
        <w:rPr>
          <w:rFonts w:ascii="Arial" w:hAnsi="Arial" w:cs="Arial"/>
          <w:sz w:val="20"/>
          <w:szCs w:val="20"/>
          <w:lang w:val="fr-CA"/>
        </w:rPr>
      </w:pPr>
      <w:r w:rsidRPr="00EC7F5C">
        <w:rPr>
          <w:rFonts w:ascii="Arial" w:hAnsi="Arial" w:cs="Arial"/>
          <w:sz w:val="20"/>
          <w:szCs w:val="20"/>
          <w:lang w:val="fr-CA"/>
        </w:rPr>
        <w:t>PRI</w:t>
      </w:r>
      <w:r w:rsidR="007454FF" w:rsidRPr="00EC7F5C">
        <w:rPr>
          <w:rFonts w:ascii="Arial" w:hAnsi="Arial" w:cs="Arial"/>
          <w:sz w:val="20"/>
          <w:szCs w:val="20"/>
          <w:lang w:val="fr-CA"/>
        </w:rPr>
        <w:t>CE</w:t>
      </w:r>
      <w:r w:rsidRPr="00EC7F5C">
        <w:rPr>
          <w:rFonts w:ascii="Arial" w:hAnsi="Arial" w:cs="Arial"/>
          <w:sz w:val="20"/>
          <w:szCs w:val="20"/>
          <w:lang w:val="fr-CA"/>
        </w:rPr>
        <w:t xml:space="preserve"> </w:t>
      </w:r>
      <w:r w:rsidR="00911BF9" w:rsidRPr="00EC7F5C">
        <w:rPr>
          <w:rFonts w:ascii="Arial" w:hAnsi="Arial" w:cs="Arial"/>
          <w:sz w:val="20"/>
          <w:szCs w:val="20"/>
          <w:lang w:val="fr-CA"/>
        </w:rPr>
        <w:t xml:space="preserve"> </w:t>
      </w:r>
      <w:r w:rsidR="00DD2579">
        <w:rPr>
          <w:rFonts w:ascii="Arial" w:hAnsi="Arial" w:cs="Arial"/>
          <w:sz w:val="20"/>
          <w:szCs w:val="20"/>
          <w:lang w:val="fr-CA"/>
        </w:rPr>
        <w:tab/>
      </w:r>
      <w:r w:rsidR="00911BF9" w:rsidRPr="00EC7F5C">
        <w:rPr>
          <w:rFonts w:ascii="Arial" w:hAnsi="Arial" w:cs="Arial"/>
          <w:sz w:val="20"/>
          <w:szCs w:val="20"/>
          <w:lang w:val="fr-CA"/>
        </w:rPr>
        <w:t>$</w:t>
      </w:r>
      <w:r w:rsidR="007B705D" w:rsidRPr="00EC7F5C">
        <w:rPr>
          <w:rFonts w:ascii="Arial" w:hAnsi="Arial" w:cs="Arial"/>
          <w:sz w:val="20"/>
          <w:szCs w:val="20"/>
          <w:lang w:val="fr-CA"/>
        </w:rPr>
        <w:t>______________________</w:t>
      </w:r>
    </w:p>
    <w:p w14:paraId="0AE35393" w14:textId="77777777" w:rsidR="007B705D" w:rsidRPr="00EC7F5C" w:rsidRDefault="007B705D" w:rsidP="007B705D">
      <w:pPr>
        <w:spacing w:line="360" w:lineRule="auto"/>
        <w:jc w:val="both"/>
        <w:rPr>
          <w:rFonts w:ascii="Arial" w:hAnsi="Arial" w:cs="Arial"/>
          <w:sz w:val="20"/>
          <w:szCs w:val="20"/>
          <w:lang w:val="fr-CA"/>
        </w:rPr>
      </w:pPr>
      <w:r w:rsidRPr="00EC7F5C">
        <w:rPr>
          <w:rFonts w:ascii="Arial" w:hAnsi="Arial" w:cs="Arial"/>
          <w:sz w:val="20"/>
          <w:szCs w:val="20"/>
          <w:lang w:val="fr-CA"/>
        </w:rPr>
        <w:tab/>
      </w:r>
      <w:r w:rsidRPr="00EC7F5C">
        <w:rPr>
          <w:rFonts w:ascii="Arial" w:hAnsi="Arial" w:cs="Arial"/>
          <w:sz w:val="20"/>
          <w:szCs w:val="20"/>
          <w:lang w:val="fr-CA"/>
        </w:rPr>
        <w:tab/>
      </w:r>
    </w:p>
    <w:p w14:paraId="1069F211" w14:textId="2BBA81AA" w:rsidR="00911BF9" w:rsidRDefault="00911BF9" w:rsidP="00911BF9">
      <w:pPr>
        <w:spacing w:line="360" w:lineRule="auto"/>
        <w:ind w:left="708" w:firstLine="708"/>
        <w:jc w:val="both"/>
        <w:rPr>
          <w:rFonts w:ascii="Arial" w:hAnsi="Arial" w:cs="Arial"/>
          <w:sz w:val="20"/>
          <w:szCs w:val="20"/>
          <w:lang w:val="fr-CA"/>
        </w:rPr>
      </w:pPr>
      <w:r w:rsidRPr="00911BF9">
        <w:rPr>
          <w:rFonts w:ascii="Arial" w:hAnsi="Arial" w:cs="Arial"/>
          <w:sz w:val="20"/>
          <w:szCs w:val="20"/>
          <w:lang w:val="fr-CA"/>
        </w:rPr>
        <w:t>Plus</w:t>
      </w:r>
      <w:r w:rsidRPr="00911BF9">
        <w:rPr>
          <w:rFonts w:ascii="Arial" w:hAnsi="Arial" w:cs="Arial"/>
          <w:sz w:val="20"/>
          <w:szCs w:val="20"/>
          <w:lang w:val="fr-CA"/>
        </w:rPr>
        <w:tab/>
      </w:r>
      <w:r w:rsidRPr="00911BF9">
        <w:rPr>
          <w:rFonts w:ascii="Arial" w:hAnsi="Arial" w:cs="Arial"/>
          <w:sz w:val="20"/>
          <w:szCs w:val="20"/>
          <w:lang w:val="fr-CA"/>
        </w:rPr>
        <w:tab/>
        <w:t>$</w:t>
      </w:r>
      <w:r w:rsidR="007B705D" w:rsidRPr="00911BF9">
        <w:rPr>
          <w:rFonts w:ascii="Arial" w:hAnsi="Arial" w:cs="Arial"/>
          <w:sz w:val="20"/>
          <w:szCs w:val="20"/>
          <w:lang w:val="fr-CA"/>
        </w:rPr>
        <w:t>_________</w:t>
      </w:r>
      <w:r w:rsidR="00DD2579">
        <w:rPr>
          <w:rFonts w:ascii="Arial" w:hAnsi="Arial" w:cs="Arial"/>
          <w:sz w:val="20"/>
          <w:szCs w:val="20"/>
          <w:lang w:val="fr-CA"/>
        </w:rPr>
        <w:t>__</w:t>
      </w:r>
      <w:r w:rsidR="007B705D" w:rsidRPr="00911BF9">
        <w:rPr>
          <w:rFonts w:ascii="Arial" w:hAnsi="Arial" w:cs="Arial"/>
          <w:sz w:val="20"/>
          <w:szCs w:val="20"/>
          <w:lang w:val="fr-CA"/>
        </w:rPr>
        <w:t>___________  (</w:t>
      </w:r>
      <w:r w:rsidR="00BA49DE" w:rsidRPr="00911BF9">
        <w:rPr>
          <w:rFonts w:ascii="Arial" w:hAnsi="Arial" w:cs="Arial"/>
          <w:sz w:val="20"/>
          <w:szCs w:val="20"/>
          <w:lang w:val="fr-CA"/>
        </w:rPr>
        <w:t>GST</w:t>
      </w:r>
      <w:r w:rsidR="007B705D" w:rsidRPr="00911BF9">
        <w:rPr>
          <w:rFonts w:ascii="Arial" w:hAnsi="Arial" w:cs="Arial"/>
          <w:sz w:val="20"/>
          <w:szCs w:val="20"/>
          <w:lang w:val="fr-CA"/>
        </w:rPr>
        <w:t>)</w:t>
      </w:r>
    </w:p>
    <w:p w14:paraId="2D0D15C6" w14:textId="77777777" w:rsidR="00DD2579" w:rsidRPr="00911BF9" w:rsidRDefault="00DD2579" w:rsidP="00911BF9">
      <w:pPr>
        <w:spacing w:line="360" w:lineRule="auto"/>
        <w:ind w:left="708" w:firstLine="708"/>
        <w:jc w:val="both"/>
        <w:rPr>
          <w:rFonts w:ascii="Arial" w:hAnsi="Arial" w:cs="Arial"/>
          <w:sz w:val="20"/>
          <w:szCs w:val="20"/>
          <w:lang w:val="fr-CA"/>
        </w:rPr>
      </w:pPr>
    </w:p>
    <w:p w14:paraId="482D1EEF" w14:textId="3E9F1106" w:rsidR="00911BF9" w:rsidRPr="00911BF9" w:rsidRDefault="00911BF9" w:rsidP="00911BF9">
      <w:pPr>
        <w:spacing w:line="360" w:lineRule="auto"/>
        <w:ind w:left="708" w:firstLine="708"/>
        <w:jc w:val="both"/>
        <w:rPr>
          <w:rFonts w:ascii="Arial" w:hAnsi="Arial" w:cs="Arial"/>
          <w:sz w:val="20"/>
          <w:szCs w:val="20"/>
          <w:lang w:val="fr-CA"/>
        </w:rPr>
      </w:pPr>
      <w:r w:rsidRPr="00911BF9">
        <w:rPr>
          <w:rFonts w:ascii="Arial" w:hAnsi="Arial" w:cs="Arial"/>
          <w:sz w:val="20"/>
          <w:szCs w:val="20"/>
          <w:lang w:val="fr-CA"/>
        </w:rPr>
        <w:t>Plus</w:t>
      </w:r>
      <w:r w:rsidRPr="00911BF9">
        <w:rPr>
          <w:rFonts w:ascii="Arial" w:hAnsi="Arial" w:cs="Arial"/>
          <w:sz w:val="20"/>
          <w:szCs w:val="20"/>
          <w:lang w:val="fr-CA"/>
        </w:rPr>
        <w:tab/>
      </w:r>
      <w:r w:rsidRPr="00911BF9">
        <w:rPr>
          <w:rFonts w:ascii="Arial" w:hAnsi="Arial" w:cs="Arial"/>
          <w:sz w:val="20"/>
          <w:szCs w:val="20"/>
          <w:lang w:val="fr-CA"/>
        </w:rPr>
        <w:tab/>
        <w:t>$</w:t>
      </w:r>
      <w:r w:rsidR="007B705D" w:rsidRPr="00911BF9">
        <w:rPr>
          <w:rFonts w:ascii="Arial" w:hAnsi="Arial" w:cs="Arial"/>
          <w:sz w:val="20"/>
          <w:szCs w:val="20"/>
          <w:lang w:val="fr-CA"/>
        </w:rPr>
        <w:t>____________________</w:t>
      </w:r>
      <w:r w:rsidR="00DD2579">
        <w:rPr>
          <w:rFonts w:ascii="Arial" w:hAnsi="Arial" w:cs="Arial"/>
          <w:sz w:val="20"/>
          <w:szCs w:val="20"/>
          <w:lang w:val="fr-CA"/>
        </w:rPr>
        <w:t xml:space="preserve">__ </w:t>
      </w:r>
      <w:r w:rsidR="007B705D" w:rsidRPr="00911BF9">
        <w:rPr>
          <w:rFonts w:ascii="Arial" w:hAnsi="Arial" w:cs="Arial"/>
          <w:sz w:val="20"/>
          <w:szCs w:val="20"/>
          <w:lang w:val="fr-CA"/>
        </w:rPr>
        <w:t>(</w:t>
      </w:r>
      <w:r w:rsidR="00DD2579">
        <w:rPr>
          <w:rFonts w:ascii="Arial" w:hAnsi="Arial" w:cs="Arial"/>
          <w:sz w:val="20"/>
          <w:szCs w:val="20"/>
          <w:lang w:val="fr-CA"/>
        </w:rPr>
        <w:t>QST</w:t>
      </w:r>
      <w:r w:rsidR="007B705D" w:rsidRPr="00911BF9">
        <w:rPr>
          <w:rFonts w:ascii="Arial" w:hAnsi="Arial" w:cs="Arial"/>
          <w:sz w:val="20"/>
          <w:szCs w:val="20"/>
          <w:lang w:val="fr-CA"/>
        </w:rPr>
        <w:t>)</w:t>
      </w:r>
    </w:p>
    <w:p w14:paraId="506A8489" w14:textId="77777777" w:rsidR="007B705D" w:rsidRPr="00246EA9" w:rsidRDefault="007B705D" w:rsidP="0012208F">
      <w:pPr>
        <w:jc w:val="both"/>
        <w:rPr>
          <w:rFonts w:ascii="Arial" w:hAnsi="Arial" w:cs="Arial"/>
          <w:sz w:val="20"/>
          <w:szCs w:val="20"/>
          <w:lang w:val="fr-CA"/>
        </w:rPr>
      </w:pPr>
    </w:p>
    <w:p w14:paraId="216B4B58" w14:textId="611FCA54" w:rsidR="007B705D" w:rsidRPr="00BA49DE" w:rsidRDefault="007B705D" w:rsidP="0012208F">
      <w:pPr>
        <w:jc w:val="both"/>
        <w:rPr>
          <w:rFonts w:ascii="Arial" w:hAnsi="Arial" w:cs="Arial"/>
          <w:sz w:val="20"/>
          <w:szCs w:val="20"/>
          <w:lang w:val="en-CA"/>
        </w:rPr>
      </w:pPr>
      <w:r w:rsidRPr="00246EA9">
        <w:rPr>
          <w:rFonts w:ascii="Arial" w:hAnsi="Arial" w:cs="Arial"/>
          <w:sz w:val="20"/>
          <w:szCs w:val="20"/>
          <w:lang w:val="fr-CA"/>
        </w:rPr>
        <w:tab/>
      </w:r>
      <w:r w:rsidRPr="00246EA9">
        <w:rPr>
          <w:rFonts w:ascii="Arial" w:hAnsi="Arial" w:cs="Arial"/>
          <w:sz w:val="20"/>
          <w:szCs w:val="20"/>
          <w:lang w:val="fr-CA"/>
        </w:rPr>
        <w:tab/>
      </w:r>
      <w:r w:rsidRPr="00BA49DE">
        <w:rPr>
          <w:rFonts w:ascii="Arial" w:hAnsi="Arial" w:cs="Arial"/>
          <w:b/>
          <w:sz w:val="20"/>
          <w:szCs w:val="20"/>
          <w:lang w:val="en-CA"/>
        </w:rPr>
        <w:t>TOTA</w:t>
      </w:r>
      <w:r w:rsidR="002411BB" w:rsidRPr="00BA49DE">
        <w:rPr>
          <w:rFonts w:ascii="Arial" w:hAnsi="Arial" w:cs="Arial"/>
          <w:b/>
          <w:sz w:val="20"/>
          <w:szCs w:val="20"/>
          <w:lang w:val="en-CA"/>
        </w:rPr>
        <w:t xml:space="preserve">L </w:t>
      </w:r>
      <w:r w:rsidR="00911BF9">
        <w:rPr>
          <w:rFonts w:ascii="Arial" w:hAnsi="Arial" w:cs="Arial"/>
          <w:b/>
          <w:sz w:val="20"/>
          <w:szCs w:val="20"/>
          <w:lang w:val="en-CA"/>
        </w:rPr>
        <w:tab/>
      </w:r>
      <w:r w:rsidR="00911BF9">
        <w:rPr>
          <w:rFonts w:ascii="Arial" w:hAnsi="Arial" w:cs="Arial"/>
          <w:sz w:val="20"/>
          <w:szCs w:val="20"/>
          <w:lang w:val="en-CA"/>
        </w:rPr>
        <w:t>$</w:t>
      </w:r>
      <w:r w:rsidRPr="00BA49DE">
        <w:rPr>
          <w:rFonts w:ascii="Arial" w:hAnsi="Arial" w:cs="Arial"/>
          <w:sz w:val="20"/>
          <w:szCs w:val="20"/>
          <w:lang w:val="en-CA"/>
        </w:rPr>
        <w:t xml:space="preserve"> _____________________</w:t>
      </w:r>
      <w:r w:rsidR="002411BB" w:rsidRPr="00BA49DE">
        <w:rPr>
          <w:rFonts w:ascii="Arial" w:hAnsi="Arial" w:cs="Arial"/>
          <w:sz w:val="20"/>
          <w:szCs w:val="20"/>
          <w:lang w:val="en-CA"/>
        </w:rPr>
        <w:t>_</w:t>
      </w:r>
    </w:p>
    <w:p w14:paraId="2C364510" w14:textId="77777777" w:rsidR="007B705D" w:rsidRPr="00BA49DE" w:rsidRDefault="007B705D" w:rsidP="0012208F">
      <w:pPr>
        <w:jc w:val="both"/>
        <w:rPr>
          <w:rFonts w:ascii="Arial" w:hAnsi="Arial" w:cs="Arial"/>
          <w:sz w:val="20"/>
          <w:szCs w:val="20"/>
          <w:lang w:val="en-CA"/>
        </w:rPr>
      </w:pPr>
    </w:p>
    <w:p w14:paraId="39044557" w14:textId="77777777" w:rsidR="007B705D" w:rsidRPr="00BA49DE" w:rsidRDefault="007B705D" w:rsidP="0012208F">
      <w:pPr>
        <w:jc w:val="both"/>
        <w:rPr>
          <w:rFonts w:ascii="Arial" w:hAnsi="Arial" w:cs="Arial"/>
          <w:sz w:val="20"/>
          <w:szCs w:val="20"/>
          <w:lang w:val="en-CA"/>
        </w:rPr>
      </w:pPr>
    </w:p>
    <w:p w14:paraId="4268667D" w14:textId="38EA838F" w:rsidR="00DD2579" w:rsidRPr="00DD2579" w:rsidRDefault="00DD2579" w:rsidP="00397AC2">
      <w:pPr>
        <w:jc w:val="both"/>
        <w:rPr>
          <w:rFonts w:ascii="Arial" w:hAnsi="Arial" w:cs="Arial"/>
          <w:sz w:val="20"/>
          <w:szCs w:val="20"/>
          <w:lang w:val="en-CA"/>
        </w:rPr>
      </w:pPr>
      <w:r w:rsidRPr="00DD2579">
        <w:rPr>
          <w:rFonts w:ascii="Arial" w:hAnsi="Arial" w:cs="Arial"/>
          <w:sz w:val="20"/>
          <w:szCs w:val="20"/>
          <w:lang w:val="en-CA"/>
        </w:rPr>
        <w:t xml:space="preserve">With this promise to purchase, the Purchaser hereby remits the sum of </w:t>
      </w:r>
      <w:r>
        <w:rPr>
          <w:rFonts w:ascii="Arial" w:hAnsi="Arial" w:cs="Arial"/>
          <w:sz w:val="20"/>
          <w:szCs w:val="20"/>
          <w:lang w:val="en-CA"/>
        </w:rPr>
        <w:t xml:space="preserve">$ </w:t>
      </w:r>
      <w:r w:rsidRPr="00DD2579">
        <w:rPr>
          <w:rFonts w:ascii="Arial" w:hAnsi="Arial" w:cs="Arial"/>
          <w:sz w:val="20"/>
          <w:szCs w:val="20"/>
          <w:lang w:val="en-CA"/>
        </w:rPr>
        <w:t>_________</w:t>
      </w:r>
      <w:r>
        <w:rPr>
          <w:rFonts w:ascii="Arial" w:hAnsi="Arial" w:cs="Arial"/>
          <w:sz w:val="20"/>
          <w:szCs w:val="20"/>
          <w:lang w:val="en-CA"/>
        </w:rPr>
        <w:t>____</w:t>
      </w:r>
      <w:r w:rsidRPr="00DD2579">
        <w:rPr>
          <w:rFonts w:ascii="Arial" w:hAnsi="Arial" w:cs="Arial"/>
          <w:sz w:val="20"/>
          <w:szCs w:val="20"/>
          <w:lang w:val="en-CA"/>
        </w:rPr>
        <w:t>__ , by cheque to the order of</w:t>
      </w:r>
      <w:r w:rsidR="00246EA9">
        <w:rPr>
          <w:rFonts w:ascii="Arial" w:hAnsi="Arial" w:cs="Arial"/>
          <w:sz w:val="20"/>
          <w:szCs w:val="20"/>
          <w:lang w:val="en-CA"/>
        </w:rPr>
        <w:t xml:space="preserve"> </w:t>
      </w:r>
      <w:r w:rsidR="00246EA9">
        <w:rPr>
          <w:rFonts w:ascii="Arial" w:hAnsi="Arial"/>
          <w:sz w:val="20"/>
          <w:lang w:val="en-CA"/>
        </w:rPr>
        <w:t>Mtre Robert P. Gosset, notary, in trust</w:t>
      </w:r>
      <w:r w:rsidRPr="00DD2579">
        <w:rPr>
          <w:rFonts w:ascii="Arial" w:hAnsi="Arial" w:cs="Arial"/>
          <w:sz w:val="20"/>
          <w:szCs w:val="20"/>
          <w:lang w:val="en-CA"/>
        </w:rPr>
        <w:t xml:space="preserve">  which shall be cashed upon acceptance of this promise to purchase.  This sum shall be applied to the purchase price with the execution of the deed of sale.</w:t>
      </w:r>
    </w:p>
    <w:p w14:paraId="3A30AABE" w14:textId="77777777" w:rsidR="00DD2579" w:rsidRPr="00DD2579" w:rsidRDefault="00DD2579" w:rsidP="00DD2579">
      <w:pPr>
        <w:jc w:val="both"/>
        <w:rPr>
          <w:rFonts w:ascii="Arial" w:hAnsi="Arial" w:cs="Arial"/>
          <w:sz w:val="20"/>
          <w:szCs w:val="20"/>
          <w:lang w:val="en-CA"/>
        </w:rPr>
      </w:pPr>
    </w:p>
    <w:p w14:paraId="2DE6F865" w14:textId="41483C09" w:rsidR="002338B6" w:rsidRPr="00524A86" w:rsidRDefault="00DD2579" w:rsidP="00DD2579">
      <w:pPr>
        <w:jc w:val="both"/>
        <w:rPr>
          <w:rFonts w:ascii="Arial" w:hAnsi="Arial" w:cs="Arial"/>
          <w:sz w:val="20"/>
          <w:szCs w:val="20"/>
          <w:lang w:val="en-CA"/>
        </w:rPr>
      </w:pPr>
      <w:r>
        <w:rPr>
          <w:rFonts w:ascii="Arial" w:hAnsi="Arial"/>
          <w:sz w:val="20"/>
          <w:lang w:val="en-CA"/>
        </w:rPr>
        <w:t>U</w:t>
      </w:r>
      <w:r w:rsidRPr="005E05C5">
        <w:rPr>
          <w:rFonts w:ascii="Arial" w:hAnsi="Arial"/>
          <w:sz w:val="20"/>
          <w:lang w:val="en-CA"/>
        </w:rPr>
        <w:t xml:space="preserve">pon execution of the notarial deed of sale, the Purchaser shall remit, by </w:t>
      </w:r>
      <w:r>
        <w:rPr>
          <w:rFonts w:ascii="Arial" w:hAnsi="Arial"/>
          <w:sz w:val="20"/>
          <w:lang w:val="en-CA"/>
        </w:rPr>
        <w:t xml:space="preserve">bank draft or electronic wire transfer </w:t>
      </w:r>
      <w:r w:rsidRPr="005E05C5">
        <w:rPr>
          <w:rFonts w:ascii="Arial" w:hAnsi="Arial"/>
          <w:sz w:val="20"/>
          <w:lang w:val="en-CA"/>
        </w:rPr>
        <w:t>to the order of Mtre</w:t>
      </w:r>
      <w:r>
        <w:rPr>
          <w:rFonts w:ascii="Arial" w:hAnsi="Arial"/>
          <w:sz w:val="20"/>
          <w:lang w:val="en-CA"/>
        </w:rPr>
        <w:t xml:space="preserve"> Robert P. Gosset, notary,</w:t>
      </w:r>
      <w:r w:rsidRPr="00DD2579">
        <w:rPr>
          <w:rFonts w:ascii="Arial" w:hAnsi="Arial"/>
          <w:sz w:val="20"/>
          <w:lang w:val="en-CA"/>
        </w:rPr>
        <w:t xml:space="preserve"> in trust, </w:t>
      </w:r>
      <w:r>
        <w:rPr>
          <w:rFonts w:ascii="Arial" w:hAnsi="Arial"/>
          <w:sz w:val="20"/>
          <w:lang w:val="en-CA"/>
        </w:rPr>
        <w:t xml:space="preserve">the totality of the sale price, considering that </w:t>
      </w:r>
      <w:r>
        <w:rPr>
          <w:rFonts w:ascii="Arial" w:hAnsi="Arial" w:cs="Arial"/>
          <w:sz w:val="20"/>
          <w:szCs w:val="20"/>
          <w:lang w:val="en-CA"/>
        </w:rPr>
        <w:t xml:space="preserve">all </w:t>
      </w:r>
      <w:r w:rsidR="00CA745B" w:rsidRPr="00524A86">
        <w:rPr>
          <w:rFonts w:ascii="Arial" w:hAnsi="Arial" w:cs="Arial"/>
          <w:sz w:val="20"/>
          <w:szCs w:val="20"/>
          <w:lang w:val="en-CA"/>
        </w:rPr>
        <w:t xml:space="preserve">deposits made by the </w:t>
      </w:r>
      <w:r w:rsidR="0082047F">
        <w:rPr>
          <w:rFonts w:ascii="Arial" w:hAnsi="Arial" w:cs="Arial"/>
          <w:sz w:val="20"/>
          <w:szCs w:val="20"/>
          <w:lang w:val="en-CA"/>
        </w:rPr>
        <w:t>P</w:t>
      </w:r>
      <w:r w:rsidR="00CA745B" w:rsidRPr="00524A86">
        <w:rPr>
          <w:rFonts w:ascii="Arial" w:hAnsi="Arial" w:cs="Arial"/>
          <w:sz w:val="20"/>
          <w:szCs w:val="20"/>
          <w:lang w:val="en-CA"/>
        </w:rPr>
        <w:t xml:space="preserve">urchaser to the </w:t>
      </w:r>
      <w:r w:rsidR="007454FF">
        <w:rPr>
          <w:rFonts w:ascii="Arial" w:hAnsi="Arial" w:cs="Arial"/>
          <w:sz w:val="20"/>
          <w:szCs w:val="20"/>
          <w:lang w:val="en-CA"/>
        </w:rPr>
        <w:t>V</w:t>
      </w:r>
      <w:r w:rsidR="00CA745B" w:rsidRPr="00524A86">
        <w:rPr>
          <w:rFonts w:ascii="Arial" w:hAnsi="Arial" w:cs="Arial"/>
          <w:sz w:val="20"/>
          <w:szCs w:val="20"/>
          <w:lang w:val="en-CA"/>
        </w:rPr>
        <w:t>endor prior to the signature of the sale shall be deducted from the</w:t>
      </w:r>
      <w:r w:rsidR="00E73C51">
        <w:rPr>
          <w:rFonts w:ascii="Arial" w:hAnsi="Arial" w:cs="Arial"/>
          <w:sz w:val="20"/>
          <w:szCs w:val="20"/>
          <w:lang w:val="en-CA"/>
        </w:rPr>
        <w:t xml:space="preserve"> </w:t>
      </w:r>
      <w:r w:rsidR="00CA745B" w:rsidRPr="00524A86">
        <w:rPr>
          <w:rFonts w:ascii="Arial" w:hAnsi="Arial" w:cs="Arial"/>
          <w:sz w:val="20"/>
          <w:szCs w:val="20"/>
          <w:lang w:val="en-CA"/>
        </w:rPr>
        <w:t>sale</w:t>
      </w:r>
      <w:r w:rsidR="0049692C">
        <w:rPr>
          <w:rFonts w:ascii="Arial" w:hAnsi="Arial" w:cs="Arial"/>
          <w:sz w:val="20"/>
          <w:szCs w:val="20"/>
          <w:lang w:val="en-CA"/>
        </w:rPr>
        <w:t xml:space="preserve"> price</w:t>
      </w:r>
      <w:r w:rsidR="0082047F">
        <w:rPr>
          <w:rFonts w:ascii="Arial" w:hAnsi="Arial" w:cs="Arial"/>
          <w:sz w:val="20"/>
          <w:szCs w:val="20"/>
          <w:lang w:val="en-CA"/>
        </w:rPr>
        <w:t>.</w:t>
      </w:r>
      <w:r w:rsidR="007454FF">
        <w:rPr>
          <w:rFonts w:ascii="Arial" w:hAnsi="Arial" w:cs="Arial"/>
          <w:sz w:val="20"/>
          <w:szCs w:val="20"/>
          <w:lang w:val="en-CA"/>
        </w:rPr>
        <w:t xml:space="preserve"> </w:t>
      </w:r>
    </w:p>
    <w:p w14:paraId="3252A085" w14:textId="77777777" w:rsidR="002411BB" w:rsidRPr="00524A86" w:rsidRDefault="002411BB" w:rsidP="0012208F">
      <w:pPr>
        <w:jc w:val="both"/>
        <w:rPr>
          <w:rFonts w:ascii="Arial" w:hAnsi="Arial" w:cs="Arial"/>
          <w:sz w:val="20"/>
          <w:szCs w:val="20"/>
          <w:lang w:val="en-CA"/>
        </w:rPr>
      </w:pPr>
    </w:p>
    <w:p w14:paraId="26E4E1A3" w14:textId="77777777" w:rsidR="007B705D" w:rsidRPr="00524A86" w:rsidRDefault="007B705D" w:rsidP="007B705D">
      <w:pPr>
        <w:rPr>
          <w:rFonts w:ascii="Arial" w:hAnsi="Arial" w:cs="Arial"/>
          <w:b/>
          <w:sz w:val="20"/>
          <w:szCs w:val="20"/>
          <w:u w:val="single"/>
          <w:lang w:val="en-CA"/>
        </w:rPr>
      </w:pPr>
    </w:p>
    <w:p w14:paraId="35B10375" w14:textId="7A1FB022" w:rsidR="007B705D" w:rsidRDefault="007B705D" w:rsidP="007B705D">
      <w:pPr>
        <w:rPr>
          <w:rFonts w:ascii="Arial" w:hAnsi="Arial" w:cs="Arial"/>
          <w:b/>
          <w:sz w:val="20"/>
          <w:szCs w:val="20"/>
          <w:u w:val="single"/>
          <w:lang w:val="en-CA"/>
        </w:rPr>
      </w:pPr>
      <w:r w:rsidRPr="001249AD">
        <w:rPr>
          <w:rFonts w:ascii="Arial" w:hAnsi="Arial" w:cs="Arial"/>
          <w:b/>
          <w:sz w:val="20"/>
          <w:szCs w:val="20"/>
          <w:u w:val="single"/>
          <w:lang w:val="en-CA"/>
        </w:rPr>
        <w:t>3</w:t>
      </w:r>
      <w:r w:rsidRPr="00E73C51">
        <w:rPr>
          <w:rFonts w:ascii="Arial" w:hAnsi="Arial" w:cs="Arial"/>
          <w:sz w:val="20"/>
          <w:szCs w:val="20"/>
          <w:u w:val="single"/>
          <w:lang w:val="en-CA"/>
        </w:rPr>
        <w:t>.</w:t>
      </w:r>
      <w:r w:rsidR="003566DC" w:rsidRPr="00E73C51">
        <w:rPr>
          <w:rFonts w:ascii="Arial" w:hAnsi="Arial" w:cs="Arial"/>
          <w:b/>
          <w:sz w:val="20"/>
          <w:szCs w:val="20"/>
          <w:u w:val="single"/>
          <w:lang w:val="en-CA"/>
        </w:rPr>
        <w:t>POSSESSION</w:t>
      </w:r>
      <w:r w:rsidR="003566DC">
        <w:rPr>
          <w:rFonts w:ascii="Arial" w:hAnsi="Arial" w:cs="Arial"/>
          <w:b/>
          <w:sz w:val="20"/>
          <w:szCs w:val="20"/>
          <w:u w:val="single"/>
          <w:lang w:val="en-CA"/>
        </w:rPr>
        <w:t xml:space="preserve"> </w:t>
      </w:r>
      <w:r w:rsidR="003566DC" w:rsidRPr="001249AD">
        <w:rPr>
          <w:rFonts w:ascii="Arial" w:hAnsi="Arial" w:cs="Arial"/>
          <w:b/>
          <w:sz w:val="20"/>
          <w:szCs w:val="20"/>
          <w:u w:val="single"/>
          <w:lang w:val="en-CA"/>
        </w:rPr>
        <w:t>AND</w:t>
      </w:r>
      <w:r w:rsidR="00CA745B" w:rsidRPr="001249AD">
        <w:rPr>
          <w:rFonts w:ascii="Arial" w:hAnsi="Arial" w:cs="Arial"/>
          <w:b/>
          <w:sz w:val="20"/>
          <w:szCs w:val="20"/>
          <w:u w:val="single"/>
          <w:lang w:val="en-CA"/>
        </w:rPr>
        <w:t xml:space="preserve"> ADJUSTMENTS</w:t>
      </w:r>
    </w:p>
    <w:p w14:paraId="54F170BA" w14:textId="77777777" w:rsidR="00E73C51" w:rsidRPr="001249AD" w:rsidRDefault="00E73C51" w:rsidP="007B705D">
      <w:pPr>
        <w:rPr>
          <w:rFonts w:ascii="Arial" w:hAnsi="Arial" w:cs="Arial"/>
          <w:b/>
          <w:sz w:val="20"/>
          <w:szCs w:val="20"/>
          <w:u w:val="single"/>
          <w:lang w:val="en-CA"/>
        </w:rPr>
      </w:pPr>
    </w:p>
    <w:p w14:paraId="080DC2BF" w14:textId="54BE5AAD" w:rsidR="007B705D" w:rsidRPr="00524A86" w:rsidRDefault="007454FF" w:rsidP="007B705D">
      <w:pPr>
        <w:rPr>
          <w:rFonts w:ascii="Arial" w:hAnsi="Arial" w:cs="Arial"/>
          <w:sz w:val="20"/>
          <w:szCs w:val="20"/>
          <w:lang w:val="en-CA"/>
        </w:rPr>
      </w:pPr>
      <w:r>
        <w:rPr>
          <w:rFonts w:ascii="Arial" w:hAnsi="Arial" w:cs="Arial"/>
          <w:sz w:val="20"/>
          <w:szCs w:val="20"/>
          <w:lang w:val="en-CA"/>
        </w:rPr>
        <w:t xml:space="preserve">Possession </w:t>
      </w:r>
      <w:r w:rsidR="00DD2579">
        <w:rPr>
          <w:rFonts w:ascii="Arial" w:hAnsi="Arial" w:cs="Arial"/>
          <w:sz w:val="20"/>
          <w:szCs w:val="20"/>
          <w:lang w:val="en-CA"/>
        </w:rPr>
        <w:t xml:space="preserve">and occupancy </w:t>
      </w:r>
      <w:r w:rsidR="00CA745B" w:rsidRPr="00524A86">
        <w:rPr>
          <w:rFonts w:ascii="Arial" w:hAnsi="Arial" w:cs="Arial"/>
          <w:sz w:val="20"/>
          <w:szCs w:val="20"/>
          <w:lang w:val="en-CA"/>
        </w:rPr>
        <w:t xml:space="preserve">shall </w:t>
      </w:r>
      <w:r>
        <w:rPr>
          <w:rFonts w:ascii="Arial" w:hAnsi="Arial" w:cs="Arial"/>
          <w:sz w:val="20"/>
          <w:szCs w:val="20"/>
          <w:lang w:val="en-CA"/>
        </w:rPr>
        <w:t xml:space="preserve">be provided by </w:t>
      </w:r>
      <w:r w:rsidR="0082047F">
        <w:rPr>
          <w:rFonts w:ascii="Arial" w:hAnsi="Arial" w:cs="Arial"/>
          <w:sz w:val="20"/>
          <w:szCs w:val="20"/>
          <w:lang w:val="en-CA"/>
        </w:rPr>
        <w:t xml:space="preserve">Vendor </w:t>
      </w:r>
      <w:r w:rsidR="0082047F" w:rsidRPr="00524A86">
        <w:rPr>
          <w:rFonts w:ascii="Arial" w:hAnsi="Arial" w:cs="Arial"/>
          <w:sz w:val="20"/>
          <w:szCs w:val="20"/>
          <w:lang w:val="en-CA"/>
        </w:rPr>
        <w:t>at</w:t>
      </w:r>
      <w:r w:rsidR="0082047F">
        <w:rPr>
          <w:rFonts w:ascii="Arial" w:hAnsi="Arial" w:cs="Arial"/>
          <w:sz w:val="20"/>
          <w:szCs w:val="20"/>
          <w:lang w:val="en-CA"/>
        </w:rPr>
        <w:t xml:space="preserve"> </w:t>
      </w:r>
      <w:r w:rsidR="0082047F" w:rsidRPr="00524A86">
        <w:rPr>
          <w:rFonts w:ascii="Arial" w:hAnsi="Arial" w:cs="Arial"/>
          <w:sz w:val="20"/>
          <w:szCs w:val="20"/>
          <w:lang w:val="en-CA"/>
        </w:rPr>
        <w:t>the</w:t>
      </w:r>
      <w:r w:rsidR="00CA745B" w:rsidRPr="00524A86">
        <w:rPr>
          <w:rFonts w:ascii="Arial" w:hAnsi="Arial" w:cs="Arial"/>
          <w:sz w:val="20"/>
          <w:szCs w:val="20"/>
          <w:lang w:val="en-CA"/>
        </w:rPr>
        <w:t xml:space="preserve"> signature of the deed of sale.</w:t>
      </w:r>
    </w:p>
    <w:p w14:paraId="12F4BE41" w14:textId="77777777" w:rsidR="007B705D" w:rsidRPr="00524A86" w:rsidRDefault="007B705D" w:rsidP="007B705D">
      <w:pPr>
        <w:rPr>
          <w:rFonts w:ascii="Arial" w:hAnsi="Arial" w:cs="Arial"/>
          <w:sz w:val="20"/>
          <w:szCs w:val="20"/>
          <w:lang w:val="en-CA"/>
        </w:rPr>
      </w:pPr>
    </w:p>
    <w:p w14:paraId="5233852D" w14:textId="77777777" w:rsidR="00730601" w:rsidRPr="00524A86" w:rsidRDefault="00CA745B" w:rsidP="00730601">
      <w:pPr>
        <w:rPr>
          <w:rFonts w:ascii="Arial" w:hAnsi="Arial" w:cs="Arial"/>
          <w:sz w:val="20"/>
          <w:szCs w:val="20"/>
          <w:lang w:val="en-CA"/>
        </w:rPr>
      </w:pPr>
      <w:r w:rsidRPr="00524A86">
        <w:rPr>
          <w:rFonts w:ascii="Arial" w:hAnsi="Arial" w:cs="Arial"/>
          <w:sz w:val="20"/>
          <w:szCs w:val="20"/>
          <w:lang w:val="en-CA"/>
        </w:rPr>
        <w:t>All adjustments</w:t>
      </w:r>
      <w:r w:rsidR="00730601" w:rsidRPr="00524A86">
        <w:rPr>
          <w:rFonts w:ascii="Arial" w:hAnsi="Arial" w:cs="Arial"/>
          <w:sz w:val="20"/>
          <w:szCs w:val="20"/>
          <w:lang w:val="en-CA"/>
        </w:rPr>
        <w:t xml:space="preserve"> shall be made as of the date of the sale. </w:t>
      </w:r>
    </w:p>
    <w:p w14:paraId="1D88E6B7" w14:textId="77777777" w:rsidR="00730601" w:rsidRPr="00524A86" w:rsidRDefault="00730601" w:rsidP="00730601">
      <w:pPr>
        <w:rPr>
          <w:rFonts w:ascii="Arial" w:hAnsi="Arial" w:cs="Arial"/>
          <w:sz w:val="20"/>
          <w:szCs w:val="20"/>
          <w:lang w:val="en-CA"/>
        </w:rPr>
      </w:pPr>
    </w:p>
    <w:p w14:paraId="2807CC61" w14:textId="77777777" w:rsidR="00730601" w:rsidRPr="00524A86" w:rsidRDefault="00730601" w:rsidP="00730601">
      <w:pPr>
        <w:rPr>
          <w:rFonts w:ascii="Arial" w:hAnsi="Arial" w:cs="Arial"/>
          <w:sz w:val="20"/>
          <w:szCs w:val="20"/>
          <w:lang w:val="en-CA"/>
        </w:rPr>
      </w:pPr>
    </w:p>
    <w:p w14:paraId="4E386D2B" w14:textId="77777777" w:rsidR="00DA6846" w:rsidRPr="00524A86" w:rsidRDefault="007B705D" w:rsidP="00730601">
      <w:pPr>
        <w:rPr>
          <w:rFonts w:ascii="Arial" w:hAnsi="Arial" w:cs="Arial"/>
          <w:b/>
          <w:sz w:val="20"/>
          <w:szCs w:val="20"/>
          <w:u w:val="single"/>
          <w:lang w:val="en-CA"/>
        </w:rPr>
      </w:pPr>
      <w:r w:rsidRPr="00524A86">
        <w:rPr>
          <w:rFonts w:ascii="Arial" w:hAnsi="Arial" w:cs="Arial"/>
          <w:b/>
          <w:sz w:val="20"/>
          <w:szCs w:val="20"/>
          <w:u w:val="single"/>
          <w:lang w:val="en-CA"/>
        </w:rPr>
        <w:t>4</w:t>
      </w:r>
      <w:r w:rsidR="007E6259" w:rsidRPr="00524A86">
        <w:rPr>
          <w:rFonts w:ascii="Arial" w:hAnsi="Arial" w:cs="Arial"/>
          <w:b/>
          <w:sz w:val="20"/>
          <w:szCs w:val="20"/>
          <w:u w:val="single"/>
          <w:lang w:val="en-CA"/>
        </w:rPr>
        <w:t xml:space="preserve">. </w:t>
      </w:r>
      <w:r w:rsidR="00DA6846" w:rsidRPr="00524A86">
        <w:rPr>
          <w:rFonts w:ascii="Arial" w:hAnsi="Arial" w:cs="Arial"/>
          <w:b/>
          <w:sz w:val="20"/>
          <w:szCs w:val="20"/>
          <w:u w:val="single"/>
          <w:lang w:val="en-CA"/>
        </w:rPr>
        <w:t>INCLUSIONS</w:t>
      </w:r>
    </w:p>
    <w:p w14:paraId="65C0F2D8" w14:textId="77777777" w:rsidR="00DA6846" w:rsidRPr="00524A86" w:rsidRDefault="00DA6846" w:rsidP="00DA6846">
      <w:pPr>
        <w:ind w:left="705" w:hanging="705"/>
        <w:jc w:val="both"/>
        <w:rPr>
          <w:rFonts w:ascii="Arial" w:hAnsi="Arial" w:cs="Arial"/>
          <w:sz w:val="20"/>
          <w:szCs w:val="20"/>
          <w:lang w:val="en-CA"/>
        </w:rPr>
      </w:pPr>
    </w:p>
    <w:p w14:paraId="36313BB6" w14:textId="5C3CD0E8" w:rsidR="002338B6" w:rsidRDefault="00730601" w:rsidP="0012208F">
      <w:pPr>
        <w:jc w:val="both"/>
        <w:rPr>
          <w:rFonts w:ascii="Arial" w:hAnsi="Arial" w:cs="Arial"/>
          <w:sz w:val="20"/>
          <w:szCs w:val="20"/>
          <w:lang w:val="en-CA"/>
        </w:rPr>
      </w:pPr>
      <w:r w:rsidRPr="00524A86">
        <w:rPr>
          <w:rFonts w:ascii="Arial" w:hAnsi="Arial" w:cs="Arial"/>
          <w:sz w:val="20"/>
          <w:szCs w:val="20"/>
          <w:lang w:val="en-CA"/>
        </w:rPr>
        <w:t xml:space="preserve">The following items are included in the </w:t>
      </w:r>
      <w:r w:rsidR="00911BF9" w:rsidRPr="00524A86">
        <w:rPr>
          <w:rFonts w:ascii="Arial" w:hAnsi="Arial" w:cs="Arial"/>
          <w:sz w:val="20"/>
          <w:szCs w:val="20"/>
          <w:lang w:val="en-CA"/>
        </w:rPr>
        <w:t>sale:</w:t>
      </w:r>
    </w:p>
    <w:p w14:paraId="0B3400C3" w14:textId="77777777" w:rsidR="00DD2579" w:rsidRPr="00524A86" w:rsidRDefault="00DD2579" w:rsidP="0012208F">
      <w:pPr>
        <w:jc w:val="both"/>
        <w:rPr>
          <w:rFonts w:ascii="Arial" w:hAnsi="Arial" w:cs="Arial"/>
          <w:sz w:val="20"/>
          <w:szCs w:val="20"/>
          <w:lang w:val="en-CA"/>
        </w:rPr>
      </w:pPr>
    </w:p>
    <w:p w14:paraId="19CC7688" w14:textId="4E469B03" w:rsidR="002579D4" w:rsidRPr="00524A86" w:rsidRDefault="00730601" w:rsidP="002579D4">
      <w:pPr>
        <w:pStyle w:val="ListParagraph"/>
        <w:numPr>
          <w:ilvl w:val="0"/>
          <w:numId w:val="2"/>
        </w:numPr>
        <w:jc w:val="both"/>
        <w:rPr>
          <w:rFonts w:ascii="Arial" w:hAnsi="Arial" w:cs="Arial"/>
          <w:sz w:val="20"/>
          <w:szCs w:val="20"/>
          <w:lang w:val="en-CA"/>
        </w:rPr>
      </w:pPr>
      <w:r w:rsidRPr="00524A86">
        <w:rPr>
          <w:rFonts w:ascii="Arial" w:hAnsi="Arial" w:cs="Arial"/>
          <w:sz w:val="20"/>
          <w:szCs w:val="20"/>
          <w:lang w:val="en-CA"/>
        </w:rPr>
        <w:t>All underground infrastructures for sewer, water supply</w:t>
      </w:r>
      <w:r w:rsidR="0082047F">
        <w:rPr>
          <w:rFonts w:ascii="Arial" w:hAnsi="Arial" w:cs="Arial"/>
          <w:sz w:val="20"/>
          <w:szCs w:val="20"/>
          <w:lang w:val="en-CA"/>
        </w:rPr>
        <w:t>,</w:t>
      </w:r>
      <w:r w:rsidR="00DD2579">
        <w:rPr>
          <w:rFonts w:ascii="Arial" w:hAnsi="Arial" w:cs="Arial"/>
          <w:sz w:val="20"/>
          <w:szCs w:val="20"/>
          <w:lang w:val="en-CA"/>
        </w:rPr>
        <w:t xml:space="preserve"> electricity </w:t>
      </w:r>
      <w:r w:rsidR="0049692C">
        <w:rPr>
          <w:rFonts w:ascii="Arial" w:hAnsi="Arial" w:cs="Arial"/>
          <w:sz w:val="20"/>
          <w:szCs w:val="20"/>
          <w:lang w:val="en-CA"/>
        </w:rPr>
        <w:t xml:space="preserve">and natural gas. Such services to be brought to the </w:t>
      </w:r>
      <w:r w:rsidR="00AD04AD">
        <w:rPr>
          <w:rFonts w:ascii="Arial" w:hAnsi="Arial" w:cs="Arial"/>
          <w:sz w:val="20"/>
          <w:szCs w:val="20"/>
          <w:lang w:val="en-CA"/>
        </w:rPr>
        <w:t>perimeter</w:t>
      </w:r>
      <w:r w:rsidR="0049692C">
        <w:rPr>
          <w:rFonts w:ascii="Arial" w:hAnsi="Arial" w:cs="Arial"/>
          <w:sz w:val="20"/>
          <w:szCs w:val="20"/>
          <w:lang w:val="en-CA"/>
        </w:rPr>
        <w:t xml:space="preserve"> of the lot</w:t>
      </w:r>
      <w:r w:rsidR="00AD04AD">
        <w:rPr>
          <w:rFonts w:ascii="Arial" w:hAnsi="Arial" w:cs="Arial"/>
          <w:sz w:val="20"/>
          <w:szCs w:val="20"/>
          <w:lang w:val="en-CA"/>
        </w:rPr>
        <w:t xml:space="preserve"> by Vendor</w:t>
      </w:r>
      <w:r w:rsidR="007454FF">
        <w:rPr>
          <w:rFonts w:ascii="Arial" w:hAnsi="Arial" w:cs="Arial"/>
          <w:sz w:val="20"/>
          <w:szCs w:val="20"/>
          <w:lang w:val="en-CA"/>
        </w:rPr>
        <w:t>.</w:t>
      </w:r>
    </w:p>
    <w:p w14:paraId="53EC08D6" w14:textId="77777777" w:rsidR="00730601" w:rsidRPr="00524A86" w:rsidRDefault="00730601" w:rsidP="00730601">
      <w:pPr>
        <w:pStyle w:val="ListParagraph"/>
        <w:jc w:val="both"/>
        <w:rPr>
          <w:rFonts w:ascii="Arial" w:hAnsi="Arial" w:cs="Arial"/>
          <w:sz w:val="20"/>
          <w:szCs w:val="20"/>
          <w:lang w:val="en-CA"/>
        </w:rPr>
      </w:pPr>
    </w:p>
    <w:p w14:paraId="211BD3E2" w14:textId="2D93AEAB" w:rsidR="002579D4" w:rsidRPr="005959F1" w:rsidRDefault="0082047F" w:rsidP="005959F1">
      <w:pPr>
        <w:pStyle w:val="ListParagraph"/>
        <w:numPr>
          <w:ilvl w:val="0"/>
          <w:numId w:val="3"/>
        </w:numPr>
        <w:jc w:val="both"/>
        <w:rPr>
          <w:rFonts w:ascii="Arial" w:hAnsi="Arial" w:cs="Arial"/>
          <w:sz w:val="20"/>
          <w:szCs w:val="20"/>
          <w:lang w:val="en-CA"/>
        </w:rPr>
      </w:pPr>
      <w:r w:rsidRPr="005959F1">
        <w:rPr>
          <w:rFonts w:ascii="Arial" w:hAnsi="Arial" w:cs="Arial"/>
          <w:sz w:val="20"/>
          <w:szCs w:val="20"/>
          <w:lang w:val="en-CA"/>
        </w:rPr>
        <w:t>All service</w:t>
      </w:r>
      <w:r w:rsidR="00730601" w:rsidRPr="005959F1">
        <w:rPr>
          <w:rFonts w:ascii="Arial" w:hAnsi="Arial" w:cs="Arial"/>
          <w:sz w:val="20"/>
          <w:szCs w:val="20"/>
          <w:lang w:val="en-CA"/>
        </w:rPr>
        <w:t xml:space="preserve"> connection</w:t>
      </w:r>
      <w:r w:rsidR="0049692C" w:rsidRPr="005959F1">
        <w:rPr>
          <w:rFonts w:ascii="Arial" w:hAnsi="Arial" w:cs="Arial"/>
          <w:sz w:val="20"/>
          <w:szCs w:val="20"/>
          <w:lang w:val="en-CA"/>
        </w:rPr>
        <w:t>s</w:t>
      </w:r>
      <w:r w:rsidR="00730601" w:rsidRPr="005959F1">
        <w:rPr>
          <w:rFonts w:ascii="Arial" w:hAnsi="Arial" w:cs="Arial"/>
          <w:sz w:val="20"/>
          <w:szCs w:val="20"/>
          <w:lang w:val="en-CA"/>
        </w:rPr>
        <w:t xml:space="preserve"> of the land sold will be at the </w:t>
      </w:r>
      <w:r w:rsidR="007454FF" w:rsidRPr="005959F1">
        <w:rPr>
          <w:rFonts w:ascii="Arial" w:hAnsi="Arial" w:cs="Arial"/>
          <w:sz w:val="20"/>
          <w:szCs w:val="20"/>
          <w:lang w:val="en-CA"/>
        </w:rPr>
        <w:t>P</w:t>
      </w:r>
      <w:r w:rsidR="00730601" w:rsidRPr="005959F1">
        <w:rPr>
          <w:rFonts w:ascii="Arial" w:hAnsi="Arial" w:cs="Arial"/>
          <w:sz w:val="20"/>
          <w:szCs w:val="20"/>
          <w:lang w:val="en-CA"/>
        </w:rPr>
        <w:t>urchaser’s expense.</w:t>
      </w:r>
    </w:p>
    <w:p w14:paraId="439C4C49" w14:textId="77777777" w:rsidR="00DA6846" w:rsidRPr="00524A86" w:rsidRDefault="00DA6846" w:rsidP="0012208F">
      <w:pPr>
        <w:jc w:val="both"/>
        <w:rPr>
          <w:rFonts w:ascii="Arial" w:hAnsi="Arial" w:cs="Arial"/>
          <w:sz w:val="20"/>
          <w:szCs w:val="20"/>
          <w:lang w:val="en-CA"/>
        </w:rPr>
      </w:pPr>
    </w:p>
    <w:p w14:paraId="5E27556C" w14:textId="77777777" w:rsidR="007B705D" w:rsidRPr="00524A86" w:rsidRDefault="007B705D" w:rsidP="0012208F">
      <w:pPr>
        <w:jc w:val="both"/>
        <w:rPr>
          <w:rFonts w:ascii="Arial" w:hAnsi="Arial" w:cs="Arial"/>
          <w:sz w:val="20"/>
          <w:szCs w:val="20"/>
          <w:lang w:val="en-CA"/>
        </w:rPr>
      </w:pPr>
    </w:p>
    <w:p w14:paraId="26050653" w14:textId="77777777" w:rsidR="007B705D" w:rsidRPr="00524A86" w:rsidRDefault="007B705D" w:rsidP="007B705D">
      <w:pPr>
        <w:jc w:val="both"/>
        <w:rPr>
          <w:rFonts w:ascii="Arial" w:hAnsi="Arial" w:cs="Arial"/>
          <w:b/>
          <w:sz w:val="20"/>
          <w:szCs w:val="20"/>
          <w:u w:val="single"/>
          <w:lang w:val="en-CA"/>
        </w:rPr>
      </w:pPr>
      <w:r w:rsidRPr="00524A86">
        <w:rPr>
          <w:rFonts w:ascii="Arial" w:hAnsi="Arial" w:cs="Arial"/>
          <w:b/>
          <w:sz w:val="20"/>
          <w:szCs w:val="20"/>
          <w:u w:val="single"/>
          <w:lang w:val="en-CA"/>
        </w:rPr>
        <w:t xml:space="preserve">5. </w:t>
      </w:r>
      <w:r w:rsidR="00730601" w:rsidRPr="00524A86">
        <w:rPr>
          <w:rFonts w:ascii="Arial" w:hAnsi="Arial" w:cs="Arial"/>
          <w:b/>
          <w:sz w:val="20"/>
          <w:szCs w:val="20"/>
          <w:u w:val="single"/>
          <w:lang w:val="en-CA"/>
        </w:rPr>
        <w:t>CLOSING OF THE DEED OF SALE</w:t>
      </w:r>
      <w:r w:rsidR="004751FA" w:rsidRPr="00524A86">
        <w:rPr>
          <w:rFonts w:ascii="Arial" w:hAnsi="Arial" w:cs="Arial"/>
          <w:b/>
          <w:sz w:val="20"/>
          <w:szCs w:val="20"/>
          <w:u w:val="single"/>
          <w:lang w:val="en-CA"/>
        </w:rPr>
        <w:t xml:space="preserve"> </w:t>
      </w:r>
      <w:r w:rsidR="00730601" w:rsidRPr="00524A86">
        <w:rPr>
          <w:rFonts w:ascii="Arial" w:hAnsi="Arial" w:cs="Arial"/>
          <w:b/>
          <w:sz w:val="20"/>
          <w:szCs w:val="20"/>
          <w:u w:val="single"/>
          <w:lang w:val="en-CA"/>
        </w:rPr>
        <w:t>AND PAYMENT OF FEES</w:t>
      </w:r>
    </w:p>
    <w:p w14:paraId="29D05BD2" w14:textId="77777777" w:rsidR="007B705D" w:rsidRPr="00524A86" w:rsidRDefault="007B705D" w:rsidP="007B705D">
      <w:pPr>
        <w:jc w:val="both"/>
        <w:rPr>
          <w:rFonts w:ascii="Arial" w:hAnsi="Arial" w:cs="Arial"/>
          <w:sz w:val="20"/>
          <w:szCs w:val="20"/>
          <w:lang w:val="en-CA"/>
        </w:rPr>
      </w:pPr>
    </w:p>
    <w:p w14:paraId="395F4D93" w14:textId="1F2750FF" w:rsidR="007B705D" w:rsidRDefault="00730601" w:rsidP="007B705D">
      <w:pPr>
        <w:jc w:val="both"/>
        <w:rPr>
          <w:rFonts w:ascii="Arial" w:hAnsi="Arial" w:cs="Arial"/>
          <w:sz w:val="20"/>
          <w:szCs w:val="20"/>
          <w:lang w:val="en-CA"/>
        </w:rPr>
      </w:pPr>
      <w:r w:rsidRPr="00524A86">
        <w:rPr>
          <w:rFonts w:ascii="Arial" w:hAnsi="Arial" w:cs="Arial"/>
          <w:sz w:val="20"/>
          <w:szCs w:val="20"/>
          <w:lang w:val="en-CA"/>
        </w:rPr>
        <w:t xml:space="preserve">The deed of sale shall be signed before </w:t>
      </w:r>
      <w:r w:rsidR="007B705D" w:rsidRPr="00524A86">
        <w:rPr>
          <w:rFonts w:ascii="Arial" w:hAnsi="Arial" w:cs="Arial"/>
          <w:sz w:val="20"/>
          <w:szCs w:val="20"/>
          <w:lang w:val="en-CA"/>
        </w:rPr>
        <w:t>M</w:t>
      </w:r>
      <w:r w:rsidRPr="00524A86">
        <w:rPr>
          <w:rFonts w:ascii="Arial" w:hAnsi="Arial" w:cs="Arial"/>
          <w:sz w:val="20"/>
          <w:szCs w:val="20"/>
          <w:lang w:val="en-CA"/>
        </w:rPr>
        <w:t>tr</w:t>
      </w:r>
      <w:r w:rsidR="007B705D" w:rsidRPr="00524A86">
        <w:rPr>
          <w:rFonts w:ascii="Arial" w:hAnsi="Arial" w:cs="Arial"/>
          <w:sz w:val="20"/>
          <w:szCs w:val="20"/>
          <w:lang w:val="en-CA"/>
        </w:rPr>
        <w:t xml:space="preserve">e </w:t>
      </w:r>
      <w:r w:rsidR="000A0C21" w:rsidRPr="00524A86">
        <w:rPr>
          <w:rFonts w:ascii="Arial" w:hAnsi="Arial" w:cs="Arial"/>
          <w:sz w:val="20"/>
          <w:szCs w:val="20"/>
          <w:lang w:val="en-CA"/>
        </w:rPr>
        <w:t>Robert P. Gosset</w:t>
      </w:r>
      <w:r w:rsidRPr="00524A86">
        <w:rPr>
          <w:rFonts w:ascii="Arial" w:hAnsi="Arial" w:cs="Arial"/>
          <w:sz w:val="20"/>
          <w:szCs w:val="20"/>
          <w:lang w:val="en-CA"/>
        </w:rPr>
        <w:t>, notary</w:t>
      </w:r>
      <w:r w:rsidR="00197C78" w:rsidRPr="00524A86">
        <w:rPr>
          <w:rFonts w:ascii="Arial" w:hAnsi="Arial" w:cs="Arial"/>
          <w:sz w:val="20"/>
          <w:szCs w:val="20"/>
          <w:lang w:val="en-CA"/>
        </w:rPr>
        <w:t xml:space="preserve"> (</w:t>
      </w:r>
      <w:r w:rsidRPr="00524A86">
        <w:rPr>
          <w:rFonts w:ascii="Arial" w:hAnsi="Arial" w:cs="Arial"/>
          <w:sz w:val="20"/>
          <w:szCs w:val="20"/>
          <w:lang w:val="en-CA"/>
        </w:rPr>
        <w:t>or one of his associates</w:t>
      </w:r>
      <w:r w:rsidR="00197C78" w:rsidRPr="00524A86">
        <w:rPr>
          <w:rFonts w:ascii="Arial" w:hAnsi="Arial" w:cs="Arial"/>
          <w:sz w:val="20"/>
          <w:szCs w:val="20"/>
          <w:lang w:val="en-CA"/>
        </w:rPr>
        <w:t>)</w:t>
      </w:r>
      <w:r w:rsidR="007B705D" w:rsidRPr="00524A86">
        <w:rPr>
          <w:rFonts w:ascii="Arial" w:hAnsi="Arial" w:cs="Arial"/>
          <w:sz w:val="20"/>
          <w:szCs w:val="20"/>
          <w:lang w:val="en-CA"/>
        </w:rPr>
        <w:t>,</w:t>
      </w:r>
    </w:p>
    <w:p w14:paraId="425AF71E" w14:textId="77777777" w:rsidR="00823CEF" w:rsidRDefault="00823CEF" w:rsidP="007B705D">
      <w:pPr>
        <w:jc w:val="both"/>
        <w:rPr>
          <w:rFonts w:ascii="Arial" w:hAnsi="Arial" w:cs="Arial"/>
          <w:sz w:val="20"/>
          <w:szCs w:val="20"/>
          <w:lang w:val="en-CA"/>
        </w:rPr>
      </w:pPr>
    </w:p>
    <w:p w14:paraId="0C4D5DCD" w14:textId="36C70162" w:rsidR="00911BF9" w:rsidRPr="0082047F" w:rsidRDefault="00911BF9" w:rsidP="007B705D">
      <w:pPr>
        <w:jc w:val="both"/>
        <w:rPr>
          <w:rFonts w:ascii="Arial" w:hAnsi="Arial" w:cs="Arial"/>
          <w:sz w:val="20"/>
          <w:szCs w:val="20"/>
          <w:lang w:val="en-CA"/>
        </w:rPr>
      </w:pPr>
      <w:r>
        <w:rPr>
          <w:rFonts w:ascii="Arial" w:hAnsi="Arial" w:cs="Arial"/>
          <w:sz w:val="20"/>
          <w:szCs w:val="20"/>
          <w:lang w:val="en-CA"/>
        </w:rPr>
        <w:t>On ________________________________________________</w:t>
      </w:r>
      <w:r w:rsidR="00823CEF">
        <w:rPr>
          <w:rFonts w:ascii="Arial" w:hAnsi="Arial" w:cs="Arial"/>
          <w:sz w:val="20"/>
          <w:szCs w:val="20"/>
          <w:lang w:val="en-CA"/>
        </w:rPr>
        <w:t>.</w:t>
      </w:r>
    </w:p>
    <w:p w14:paraId="182FC26B" w14:textId="77777777" w:rsidR="004751FA" w:rsidRPr="0082047F" w:rsidRDefault="004751FA" w:rsidP="007B705D">
      <w:pPr>
        <w:jc w:val="both"/>
        <w:rPr>
          <w:rFonts w:ascii="Arial" w:hAnsi="Arial" w:cs="Arial"/>
          <w:sz w:val="20"/>
          <w:szCs w:val="20"/>
          <w:lang w:val="en-CA"/>
        </w:rPr>
      </w:pPr>
    </w:p>
    <w:p w14:paraId="1856E9FC" w14:textId="20AA5DAC" w:rsidR="00AD04AD" w:rsidRDefault="00730601" w:rsidP="00333B9D">
      <w:pPr>
        <w:jc w:val="both"/>
        <w:rPr>
          <w:rFonts w:ascii="Arial" w:hAnsi="Arial" w:cs="Arial"/>
          <w:sz w:val="20"/>
          <w:szCs w:val="20"/>
          <w:lang w:val="en-CA"/>
        </w:rPr>
      </w:pPr>
      <w:r w:rsidRPr="00524A86">
        <w:rPr>
          <w:rFonts w:ascii="Arial" w:hAnsi="Arial" w:cs="Arial"/>
          <w:sz w:val="20"/>
          <w:szCs w:val="20"/>
          <w:lang w:val="en-CA"/>
        </w:rPr>
        <w:lastRenderedPageBreak/>
        <w:t xml:space="preserve">The purchaser shall pay all fees related to the sale, with the exception of the fees related to the </w:t>
      </w:r>
      <w:r w:rsidR="007454FF">
        <w:rPr>
          <w:rFonts w:ascii="Arial" w:hAnsi="Arial" w:cs="Arial"/>
          <w:sz w:val="20"/>
          <w:szCs w:val="20"/>
          <w:lang w:val="en-CA"/>
        </w:rPr>
        <w:t>V</w:t>
      </w:r>
      <w:r w:rsidRPr="00524A86">
        <w:rPr>
          <w:rFonts w:ascii="Arial" w:hAnsi="Arial" w:cs="Arial"/>
          <w:sz w:val="20"/>
          <w:szCs w:val="20"/>
          <w:lang w:val="en-CA"/>
        </w:rPr>
        <w:t>endor’s hypothecs that may affect the land sold which will be at his own expense.</w:t>
      </w:r>
      <w:r w:rsidR="006E1D4A" w:rsidRPr="00BA49DE">
        <w:rPr>
          <w:lang w:val="en-CA"/>
        </w:rPr>
        <w:t xml:space="preserve"> </w:t>
      </w:r>
      <w:r w:rsidR="006E1D4A" w:rsidRPr="006E1D4A">
        <w:rPr>
          <w:rFonts w:ascii="Arial" w:hAnsi="Arial" w:cs="Arial"/>
          <w:sz w:val="20"/>
          <w:szCs w:val="20"/>
          <w:lang w:val="en-CA"/>
        </w:rPr>
        <w:t>The Purchaser shall be responsible for and shall pay, in addition to the Purchase Price, the fees of the Notary, all registration fees payable in respect of registration by Purchaser of any documents on or after Closing and all federal and provincial sales and other Taxes, if any, payable by a Purchaser upon or in connection with the conveyance or transfer of the Property, including provincial retail sales tax, goods and services tax and harmonized sales tax, and, upon reasonable request of the Vendor, the Purchaser shall furnish proof of such payment to the Vendor. The Purchaser shall be responsible and shall pay all mutation and land transfer taxes and all fines, penalties and interest, if any, payable on the transfer of the Property to the Purchaser and shall indemnify and hold harmless the Vendor in this regard.</w:t>
      </w:r>
      <w:r w:rsidRPr="00524A86">
        <w:rPr>
          <w:rFonts w:ascii="Arial" w:hAnsi="Arial" w:cs="Arial"/>
          <w:sz w:val="20"/>
          <w:szCs w:val="20"/>
          <w:lang w:val="en-CA"/>
        </w:rPr>
        <w:t xml:space="preserve">  </w:t>
      </w:r>
    </w:p>
    <w:p w14:paraId="66EEE633" w14:textId="5081BD4A" w:rsidR="00563122" w:rsidRDefault="00563122" w:rsidP="00333B9D">
      <w:pPr>
        <w:jc w:val="both"/>
        <w:rPr>
          <w:rFonts w:ascii="Arial" w:hAnsi="Arial" w:cs="Arial"/>
          <w:sz w:val="20"/>
          <w:szCs w:val="20"/>
          <w:lang w:val="en-CA"/>
        </w:rPr>
      </w:pPr>
    </w:p>
    <w:p w14:paraId="1C479262" w14:textId="77777777" w:rsidR="00563122" w:rsidRPr="001249AD" w:rsidRDefault="00563122" w:rsidP="00333B9D">
      <w:pPr>
        <w:jc w:val="both"/>
        <w:rPr>
          <w:rFonts w:ascii="Arial" w:hAnsi="Arial" w:cs="Arial"/>
          <w:sz w:val="20"/>
          <w:szCs w:val="20"/>
          <w:lang w:val="en-CA"/>
        </w:rPr>
      </w:pPr>
    </w:p>
    <w:p w14:paraId="61EB4E68" w14:textId="77777777" w:rsidR="001F5CDB" w:rsidRPr="001249AD" w:rsidRDefault="001F5CDB" w:rsidP="006A5CCE">
      <w:pPr>
        <w:ind w:left="705" w:hanging="705"/>
        <w:jc w:val="both"/>
        <w:rPr>
          <w:rFonts w:ascii="Arial" w:hAnsi="Arial" w:cs="Arial"/>
          <w:sz w:val="20"/>
          <w:szCs w:val="20"/>
          <w:lang w:val="en-CA"/>
        </w:rPr>
      </w:pPr>
    </w:p>
    <w:p w14:paraId="1B2BC5D9" w14:textId="77777777" w:rsidR="001F5CDB" w:rsidRPr="00524A86" w:rsidRDefault="002579D4" w:rsidP="006A5CCE">
      <w:pPr>
        <w:ind w:left="705" w:hanging="705"/>
        <w:jc w:val="both"/>
        <w:rPr>
          <w:rFonts w:ascii="Arial" w:hAnsi="Arial" w:cs="Arial"/>
          <w:b/>
          <w:sz w:val="20"/>
          <w:szCs w:val="20"/>
          <w:u w:val="single"/>
          <w:lang w:val="en-CA"/>
        </w:rPr>
      </w:pPr>
      <w:r w:rsidRPr="00524A86">
        <w:rPr>
          <w:rFonts w:ascii="Arial" w:hAnsi="Arial" w:cs="Arial"/>
          <w:b/>
          <w:sz w:val="20"/>
          <w:szCs w:val="20"/>
          <w:u w:val="single"/>
          <w:lang w:val="en-CA"/>
        </w:rPr>
        <w:t>6</w:t>
      </w:r>
      <w:r w:rsidR="001F5CDB" w:rsidRPr="00524A86">
        <w:rPr>
          <w:rFonts w:ascii="Arial" w:hAnsi="Arial" w:cs="Arial"/>
          <w:b/>
          <w:sz w:val="20"/>
          <w:szCs w:val="20"/>
          <w:u w:val="single"/>
          <w:lang w:val="en-CA"/>
        </w:rPr>
        <w:t xml:space="preserve">. </w:t>
      </w:r>
      <w:r w:rsidR="00730601" w:rsidRPr="00524A86">
        <w:rPr>
          <w:rFonts w:ascii="Arial" w:hAnsi="Arial" w:cs="Arial"/>
          <w:b/>
          <w:sz w:val="20"/>
          <w:szCs w:val="20"/>
          <w:u w:val="single"/>
          <w:lang w:val="en-CA"/>
        </w:rPr>
        <w:t>PARTICULAR CONDITIONS OF THE SALE</w:t>
      </w:r>
    </w:p>
    <w:p w14:paraId="7951D60B" w14:textId="77777777" w:rsidR="002579D4" w:rsidRPr="00524A86" w:rsidRDefault="002579D4" w:rsidP="006A5CCE">
      <w:pPr>
        <w:ind w:left="705" w:hanging="705"/>
        <w:jc w:val="both"/>
        <w:rPr>
          <w:rFonts w:ascii="Arial" w:hAnsi="Arial" w:cs="Arial"/>
          <w:b/>
          <w:sz w:val="20"/>
          <w:szCs w:val="20"/>
          <w:u w:val="single"/>
          <w:lang w:val="en-CA"/>
        </w:rPr>
      </w:pPr>
    </w:p>
    <w:p w14:paraId="538D5763" w14:textId="42D8582A" w:rsidR="002579D4" w:rsidRPr="00524A86" w:rsidRDefault="002579D4" w:rsidP="002579D4">
      <w:pPr>
        <w:ind w:left="705" w:hanging="705"/>
        <w:jc w:val="both"/>
        <w:rPr>
          <w:rFonts w:ascii="Arial" w:hAnsi="Arial" w:cs="Arial"/>
          <w:sz w:val="20"/>
          <w:szCs w:val="20"/>
          <w:lang w:val="en-CA"/>
        </w:rPr>
      </w:pPr>
      <w:r w:rsidRPr="00524A86">
        <w:rPr>
          <w:rFonts w:ascii="Arial" w:hAnsi="Arial" w:cs="Arial"/>
          <w:sz w:val="20"/>
          <w:szCs w:val="20"/>
          <w:lang w:val="en-CA"/>
        </w:rPr>
        <w:t>i)</w:t>
      </w:r>
      <w:r w:rsidRPr="00524A86">
        <w:rPr>
          <w:rFonts w:ascii="Arial" w:hAnsi="Arial" w:cs="Arial"/>
          <w:sz w:val="20"/>
          <w:szCs w:val="20"/>
          <w:lang w:val="en-CA"/>
        </w:rPr>
        <w:tab/>
      </w:r>
      <w:r w:rsidR="00730601" w:rsidRPr="00524A86">
        <w:rPr>
          <w:rFonts w:ascii="Arial" w:hAnsi="Arial" w:cs="Arial"/>
          <w:sz w:val="20"/>
          <w:szCs w:val="20"/>
          <w:lang w:val="en-CA"/>
        </w:rPr>
        <w:t xml:space="preserve">The sale is made under </w:t>
      </w:r>
      <w:r w:rsidR="00E432BD" w:rsidRPr="00524A86">
        <w:rPr>
          <w:rFonts w:ascii="Arial" w:hAnsi="Arial" w:cs="Arial"/>
          <w:sz w:val="20"/>
          <w:szCs w:val="20"/>
          <w:lang w:val="en-CA"/>
        </w:rPr>
        <w:t>t</w:t>
      </w:r>
      <w:r w:rsidR="00730601" w:rsidRPr="00524A86">
        <w:rPr>
          <w:rFonts w:ascii="Arial" w:hAnsi="Arial" w:cs="Arial"/>
          <w:sz w:val="20"/>
          <w:szCs w:val="20"/>
          <w:lang w:val="en-CA"/>
        </w:rPr>
        <w:t xml:space="preserve">he condition that the </w:t>
      </w:r>
      <w:r w:rsidR="00354375">
        <w:rPr>
          <w:rFonts w:ascii="Arial" w:hAnsi="Arial" w:cs="Arial"/>
          <w:sz w:val="20"/>
          <w:szCs w:val="20"/>
          <w:lang w:val="en-CA"/>
        </w:rPr>
        <w:t>P</w:t>
      </w:r>
      <w:r w:rsidR="00730601" w:rsidRPr="00524A86">
        <w:rPr>
          <w:rFonts w:ascii="Arial" w:hAnsi="Arial" w:cs="Arial"/>
          <w:sz w:val="20"/>
          <w:szCs w:val="20"/>
          <w:lang w:val="en-CA"/>
        </w:rPr>
        <w:t xml:space="preserve">urchaser undertakes to comply with the </w:t>
      </w:r>
      <w:r w:rsidR="00730601" w:rsidRPr="00524A86">
        <w:rPr>
          <w:rFonts w:ascii="Arial" w:hAnsi="Arial" w:cs="Arial"/>
          <w:i/>
          <w:sz w:val="20"/>
          <w:szCs w:val="20"/>
          <w:lang w:val="en-CA"/>
        </w:rPr>
        <w:t>Migratory Bird Sanctuary Regulations</w:t>
      </w:r>
      <w:r w:rsidR="00730601" w:rsidRPr="00524A86">
        <w:rPr>
          <w:rFonts w:ascii="Arial" w:hAnsi="Arial" w:cs="Arial"/>
          <w:sz w:val="20"/>
          <w:szCs w:val="20"/>
          <w:lang w:val="en-CA"/>
        </w:rPr>
        <w:t xml:space="preserve"> </w:t>
      </w:r>
      <w:r w:rsidRPr="00524A86">
        <w:rPr>
          <w:rFonts w:ascii="Arial" w:hAnsi="Arial" w:cs="Arial"/>
          <w:sz w:val="20"/>
          <w:szCs w:val="20"/>
          <w:lang w:val="en-CA"/>
        </w:rPr>
        <w:t>(C.R.C., ch. 1036).</w:t>
      </w:r>
    </w:p>
    <w:p w14:paraId="705E4050" w14:textId="77777777" w:rsidR="006A5CCE" w:rsidRPr="00524A86" w:rsidRDefault="006A5CCE" w:rsidP="002579D4">
      <w:pPr>
        <w:jc w:val="both"/>
        <w:rPr>
          <w:rFonts w:ascii="Arial" w:hAnsi="Arial" w:cs="Arial"/>
          <w:b/>
          <w:sz w:val="20"/>
          <w:szCs w:val="20"/>
          <w:lang w:val="en-CA"/>
        </w:rPr>
      </w:pPr>
    </w:p>
    <w:p w14:paraId="3489850E" w14:textId="2F31FBBE" w:rsidR="00E432BD" w:rsidRPr="00524A86" w:rsidRDefault="00197C78" w:rsidP="00E432BD">
      <w:pPr>
        <w:ind w:left="705" w:hanging="705"/>
        <w:jc w:val="both"/>
        <w:rPr>
          <w:rFonts w:ascii="Arial" w:hAnsi="Arial" w:cs="Arial"/>
          <w:sz w:val="20"/>
          <w:szCs w:val="20"/>
          <w:lang w:val="en-CA"/>
        </w:rPr>
      </w:pPr>
      <w:r w:rsidRPr="00524A86">
        <w:rPr>
          <w:rFonts w:ascii="Arial" w:hAnsi="Arial" w:cs="Arial"/>
          <w:sz w:val="20"/>
          <w:szCs w:val="20"/>
          <w:lang w:val="en-CA"/>
        </w:rPr>
        <w:t>i</w:t>
      </w:r>
      <w:r w:rsidR="003566DC">
        <w:rPr>
          <w:rFonts w:ascii="Arial" w:hAnsi="Arial" w:cs="Arial"/>
          <w:sz w:val="20"/>
          <w:szCs w:val="20"/>
          <w:lang w:val="en-CA"/>
        </w:rPr>
        <w:t>i</w:t>
      </w:r>
      <w:r w:rsidRPr="00524A86">
        <w:rPr>
          <w:rFonts w:ascii="Arial" w:hAnsi="Arial" w:cs="Arial"/>
          <w:sz w:val="20"/>
          <w:szCs w:val="20"/>
          <w:lang w:val="en-CA"/>
        </w:rPr>
        <w:t>)</w:t>
      </w:r>
      <w:r w:rsidRPr="00524A86">
        <w:rPr>
          <w:rFonts w:ascii="Arial" w:hAnsi="Arial" w:cs="Arial"/>
          <w:sz w:val="20"/>
          <w:szCs w:val="20"/>
          <w:lang w:val="en-CA"/>
        </w:rPr>
        <w:tab/>
      </w:r>
      <w:r w:rsidR="00E432BD" w:rsidRPr="00524A86">
        <w:rPr>
          <w:rFonts w:ascii="Arial" w:hAnsi="Arial" w:cs="Arial"/>
          <w:sz w:val="20"/>
          <w:szCs w:val="20"/>
          <w:lang w:val="en-CA"/>
        </w:rPr>
        <w:t xml:space="preserve">If the residence constructed by the </w:t>
      </w:r>
      <w:r w:rsidR="00354375">
        <w:rPr>
          <w:rFonts w:ascii="Arial" w:hAnsi="Arial" w:cs="Arial"/>
          <w:sz w:val="20"/>
          <w:szCs w:val="20"/>
          <w:lang w:val="en-CA"/>
        </w:rPr>
        <w:t>P</w:t>
      </w:r>
      <w:r w:rsidR="00E432BD" w:rsidRPr="00524A86">
        <w:rPr>
          <w:rFonts w:ascii="Arial" w:hAnsi="Arial" w:cs="Arial"/>
          <w:sz w:val="20"/>
          <w:szCs w:val="20"/>
          <w:lang w:val="en-CA"/>
        </w:rPr>
        <w:t xml:space="preserve">urchaser on the land sold is not equipped with a natural </w:t>
      </w:r>
      <w:r w:rsidR="00875E59" w:rsidRPr="00524A86">
        <w:rPr>
          <w:rFonts w:ascii="Arial" w:hAnsi="Arial" w:cs="Arial"/>
          <w:sz w:val="20"/>
          <w:szCs w:val="20"/>
          <w:lang w:val="en-CA"/>
        </w:rPr>
        <w:t>Gaz</w:t>
      </w:r>
      <w:r w:rsidR="00246EA9">
        <w:rPr>
          <w:rFonts w:ascii="Arial" w:hAnsi="Arial" w:cs="Arial"/>
          <w:sz w:val="20"/>
          <w:szCs w:val="20"/>
          <w:lang w:val="en-CA"/>
        </w:rPr>
        <w:t xml:space="preserve"> </w:t>
      </w:r>
      <w:r w:rsidR="00E432BD" w:rsidRPr="00524A86">
        <w:rPr>
          <w:rFonts w:ascii="Arial" w:hAnsi="Arial" w:cs="Arial"/>
          <w:sz w:val="20"/>
          <w:szCs w:val="20"/>
          <w:lang w:val="en-CA"/>
        </w:rPr>
        <w:t xml:space="preserve">heating system, then the </w:t>
      </w:r>
      <w:r w:rsidR="00354375">
        <w:rPr>
          <w:rFonts w:ascii="Arial" w:hAnsi="Arial" w:cs="Arial"/>
          <w:sz w:val="20"/>
          <w:szCs w:val="20"/>
          <w:lang w:val="en-CA"/>
        </w:rPr>
        <w:t>P</w:t>
      </w:r>
      <w:r w:rsidR="00E432BD" w:rsidRPr="00524A86">
        <w:rPr>
          <w:rFonts w:ascii="Arial" w:hAnsi="Arial" w:cs="Arial"/>
          <w:sz w:val="20"/>
          <w:szCs w:val="20"/>
          <w:lang w:val="en-CA"/>
        </w:rPr>
        <w:t xml:space="preserve">urchaser shall have to pay to the </w:t>
      </w:r>
      <w:r w:rsidR="0082047F">
        <w:rPr>
          <w:rFonts w:ascii="Arial" w:hAnsi="Arial" w:cs="Arial"/>
          <w:sz w:val="20"/>
          <w:szCs w:val="20"/>
          <w:lang w:val="en-CA"/>
        </w:rPr>
        <w:t>V</w:t>
      </w:r>
      <w:r w:rsidR="00E432BD" w:rsidRPr="00524A86">
        <w:rPr>
          <w:rFonts w:ascii="Arial" w:hAnsi="Arial" w:cs="Arial"/>
          <w:sz w:val="20"/>
          <w:szCs w:val="20"/>
          <w:lang w:val="en-CA"/>
        </w:rPr>
        <w:t xml:space="preserve">endor a penalty of </w:t>
      </w:r>
      <w:r w:rsidR="00246EA9">
        <w:rPr>
          <w:rFonts w:ascii="Arial" w:hAnsi="Arial" w:cs="Arial"/>
          <w:sz w:val="20"/>
          <w:szCs w:val="20"/>
          <w:lang w:val="en-CA"/>
        </w:rPr>
        <w:t>$</w:t>
      </w:r>
      <w:r w:rsidR="00E432BD" w:rsidRPr="00524A86">
        <w:rPr>
          <w:rFonts w:ascii="Arial" w:hAnsi="Arial" w:cs="Arial"/>
          <w:sz w:val="20"/>
          <w:szCs w:val="20"/>
          <w:lang w:val="en-CA"/>
        </w:rPr>
        <w:t xml:space="preserve">5 000,00, plus taxes.  This condition will appear in the deed of sale.  A </w:t>
      </w:r>
      <w:r w:rsidR="00246EA9" w:rsidRPr="00524A86">
        <w:rPr>
          <w:rFonts w:ascii="Arial" w:hAnsi="Arial" w:cs="Arial"/>
          <w:sz w:val="20"/>
          <w:szCs w:val="20"/>
          <w:lang w:val="en-CA"/>
        </w:rPr>
        <w:t>resolutely</w:t>
      </w:r>
      <w:r w:rsidR="00E432BD" w:rsidRPr="00524A86">
        <w:rPr>
          <w:rFonts w:ascii="Arial" w:hAnsi="Arial" w:cs="Arial"/>
          <w:sz w:val="20"/>
          <w:szCs w:val="20"/>
          <w:lang w:val="en-CA"/>
        </w:rPr>
        <w:t xml:space="preserve"> clause to this effect will be added to the deed of sale, the </w:t>
      </w:r>
      <w:r w:rsidR="00354375">
        <w:rPr>
          <w:rFonts w:ascii="Arial" w:hAnsi="Arial" w:cs="Arial"/>
          <w:sz w:val="20"/>
          <w:szCs w:val="20"/>
          <w:lang w:val="en-CA"/>
        </w:rPr>
        <w:t>V</w:t>
      </w:r>
      <w:r w:rsidR="00E432BD" w:rsidRPr="00524A86">
        <w:rPr>
          <w:rFonts w:ascii="Arial" w:hAnsi="Arial" w:cs="Arial"/>
          <w:sz w:val="20"/>
          <w:szCs w:val="20"/>
          <w:lang w:val="en-CA"/>
        </w:rPr>
        <w:t xml:space="preserve">endor accepting to yield his rank in favor of any financial institution financing the construction.   </w:t>
      </w:r>
    </w:p>
    <w:p w14:paraId="1AC22EDF" w14:textId="77777777" w:rsidR="002579D4" w:rsidRPr="001249AD" w:rsidRDefault="002579D4" w:rsidP="002579D4">
      <w:pPr>
        <w:jc w:val="both"/>
        <w:rPr>
          <w:rFonts w:ascii="Arial" w:hAnsi="Arial" w:cs="Arial"/>
          <w:sz w:val="20"/>
          <w:szCs w:val="20"/>
          <w:lang w:val="en-CA"/>
        </w:rPr>
      </w:pPr>
    </w:p>
    <w:p w14:paraId="268CF11D" w14:textId="540B4274" w:rsidR="001249AD" w:rsidRDefault="002579D4" w:rsidP="00354375">
      <w:pPr>
        <w:ind w:left="705" w:hanging="705"/>
        <w:jc w:val="both"/>
        <w:rPr>
          <w:rFonts w:ascii="Arial" w:hAnsi="Arial" w:cs="Arial"/>
          <w:sz w:val="20"/>
          <w:szCs w:val="20"/>
          <w:lang w:val="en-CA"/>
        </w:rPr>
      </w:pPr>
      <w:r w:rsidRPr="00524A86">
        <w:rPr>
          <w:rFonts w:ascii="Arial" w:hAnsi="Arial" w:cs="Arial"/>
          <w:sz w:val="20"/>
          <w:szCs w:val="20"/>
          <w:lang w:val="en-CA"/>
        </w:rPr>
        <w:t>i</w:t>
      </w:r>
      <w:r w:rsidR="003566DC">
        <w:rPr>
          <w:rFonts w:ascii="Arial" w:hAnsi="Arial" w:cs="Arial"/>
          <w:sz w:val="20"/>
          <w:szCs w:val="20"/>
          <w:lang w:val="en-CA"/>
        </w:rPr>
        <w:t>ii</w:t>
      </w:r>
      <w:r w:rsidRPr="00524A86">
        <w:rPr>
          <w:rFonts w:ascii="Arial" w:hAnsi="Arial" w:cs="Arial"/>
          <w:sz w:val="20"/>
          <w:szCs w:val="20"/>
          <w:lang w:val="en-CA"/>
        </w:rPr>
        <w:t>)</w:t>
      </w:r>
      <w:r w:rsidRPr="00524A86">
        <w:rPr>
          <w:rFonts w:ascii="Arial" w:hAnsi="Arial" w:cs="Arial"/>
          <w:sz w:val="20"/>
          <w:szCs w:val="20"/>
          <w:lang w:val="en-CA"/>
        </w:rPr>
        <w:tab/>
      </w:r>
      <w:r w:rsidR="00E432BD" w:rsidRPr="00524A86">
        <w:rPr>
          <w:rFonts w:ascii="Arial" w:hAnsi="Arial" w:cs="Arial"/>
          <w:sz w:val="20"/>
          <w:szCs w:val="20"/>
          <w:lang w:val="en-CA"/>
        </w:rPr>
        <w:t>T</w:t>
      </w:r>
      <w:r w:rsidR="001377F7" w:rsidRPr="00524A86">
        <w:rPr>
          <w:rFonts w:ascii="Arial" w:hAnsi="Arial" w:cs="Arial"/>
          <w:sz w:val="20"/>
          <w:szCs w:val="20"/>
          <w:lang w:val="en-CA"/>
        </w:rPr>
        <w:t>o</w:t>
      </w:r>
      <w:r w:rsidR="00E432BD" w:rsidRPr="00524A86">
        <w:rPr>
          <w:rFonts w:ascii="Arial" w:hAnsi="Arial" w:cs="Arial"/>
          <w:sz w:val="20"/>
          <w:szCs w:val="20"/>
          <w:lang w:val="en-CA"/>
        </w:rPr>
        <w:t xml:space="preserve"> </w:t>
      </w:r>
      <w:r w:rsidR="00BC2456">
        <w:rPr>
          <w:rFonts w:ascii="Arial" w:hAnsi="Arial" w:cs="Arial"/>
          <w:sz w:val="20"/>
          <w:szCs w:val="20"/>
          <w:lang w:val="en-CA"/>
        </w:rPr>
        <w:t>as</w:t>
      </w:r>
      <w:r w:rsidR="00E432BD" w:rsidRPr="00524A86">
        <w:rPr>
          <w:rFonts w:ascii="Arial" w:hAnsi="Arial" w:cs="Arial"/>
          <w:sz w:val="20"/>
          <w:szCs w:val="20"/>
          <w:lang w:val="en-CA"/>
        </w:rPr>
        <w:t xml:space="preserve">sure the </w:t>
      </w:r>
      <w:r w:rsidR="00354375">
        <w:rPr>
          <w:rFonts w:ascii="Arial" w:hAnsi="Arial" w:cs="Arial"/>
          <w:sz w:val="20"/>
          <w:szCs w:val="20"/>
          <w:lang w:val="en-CA"/>
        </w:rPr>
        <w:t xml:space="preserve">architectural </w:t>
      </w:r>
      <w:r w:rsidR="00E432BD" w:rsidRPr="00524A86">
        <w:rPr>
          <w:rFonts w:ascii="Arial" w:hAnsi="Arial" w:cs="Arial"/>
          <w:sz w:val="20"/>
          <w:szCs w:val="20"/>
          <w:lang w:val="en-CA"/>
        </w:rPr>
        <w:t>harmo</w:t>
      </w:r>
      <w:r w:rsidR="00354375">
        <w:rPr>
          <w:rFonts w:ascii="Arial" w:hAnsi="Arial" w:cs="Arial"/>
          <w:sz w:val="20"/>
          <w:szCs w:val="20"/>
          <w:lang w:val="en-CA"/>
        </w:rPr>
        <w:t>ny of the</w:t>
      </w:r>
      <w:r w:rsidR="00E432BD" w:rsidRPr="00524A86">
        <w:rPr>
          <w:rFonts w:ascii="Arial" w:hAnsi="Arial" w:cs="Arial"/>
          <w:sz w:val="20"/>
          <w:szCs w:val="20"/>
          <w:lang w:val="en-CA"/>
        </w:rPr>
        <w:t xml:space="preserve"> project </w:t>
      </w:r>
      <w:r w:rsidR="00354375">
        <w:rPr>
          <w:rFonts w:ascii="Arial" w:hAnsi="Arial" w:cs="Arial"/>
          <w:sz w:val="20"/>
          <w:szCs w:val="20"/>
          <w:lang w:val="en-CA"/>
        </w:rPr>
        <w:t>“</w:t>
      </w:r>
      <w:r w:rsidRPr="00524A86">
        <w:rPr>
          <w:rFonts w:ascii="Arial" w:hAnsi="Arial" w:cs="Arial"/>
          <w:b/>
          <w:sz w:val="20"/>
          <w:szCs w:val="20"/>
          <w:lang w:val="en-CA"/>
        </w:rPr>
        <w:t>Senneville sur le parc</w:t>
      </w:r>
      <w:r w:rsidR="00354375">
        <w:rPr>
          <w:rFonts w:ascii="Arial" w:hAnsi="Arial" w:cs="Arial"/>
          <w:b/>
          <w:sz w:val="20"/>
          <w:szCs w:val="20"/>
          <w:lang w:val="en-CA"/>
        </w:rPr>
        <w:t>”</w:t>
      </w:r>
      <w:r w:rsidRPr="00524A86">
        <w:rPr>
          <w:rFonts w:ascii="Arial" w:hAnsi="Arial" w:cs="Arial"/>
          <w:sz w:val="20"/>
          <w:szCs w:val="20"/>
          <w:lang w:val="en-CA"/>
        </w:rPr>
        <w:t>,</w:t>
      </w:r>
      <w:r w:rsidR="00E432BD" w:rsidRPr="00524A86">
        <w:rPr>
          <w:rFonts w:ascii="Arial" w:hAnsi="Arial" w:cs="Arial"/>
          <w:sz w:val="20"/>
          <w:szCs w:val="20"/>
          <w:lang w:val="en-CA"/>
        </w:rPr>
        <w:t xml:space="preserve"> regarding the position and height of the houses and the height of exterior </w:t>
      </w:r>
      <w:r w:rsidR="0082047F" w:rsidRPr="00524A86">
        <w:rPr>
          <w:rFonts w:ascii="Arial" w:hAnsi="Arial" w:cs="Arial"/>
          <w:sz w:val="20"/>
          <w:szCs w:val="20"/>
          <w:lang w:val="en-CA"/>
        </w:rPr>
        <w:t xml:space="preserve">landscaping, </w:t>
      </w:r>
      <w:r w:rsidR="00E432BD" w:rsidRPr="00524A86">
        <w:rPr>
          <w:rFonts w:ascii="Arial" w:hAnsi="Arial" w:cs="Arial"/>
          <w:sz w:val="20"/>
          <w:szCs w:val="20"/>
          <w:lang w:val="en-CA"/>
        </w:rPr>
        <w:t xml:space="preserve">the </w:t>
      </w:r>
      <w:r w:rsidR="00354375">
        <w:rPr>
          <w:rFonts w:ascii="Arial" w:hAnsi="Arial" w:cs="Arial"/>
          <w:sz w:val="20"/>
          <w:szCs w:val="20"/>
          <w:lang w:val="en-CA"/>
        </w:rPr>
        <w:t>P</w:t>
      </w:r>
      <w:r w:rsidR="00E432BD" w:rsidRPr="00524A86">
        <w:rPr>
          <w:rFonts w:ascii="Arial" w:hAnsi="Arial" w:cs="Arial"/>
          <w:sz w:val="20"/>
          <w:szCs w:val="20"/>
          <w:lang w:val="en-CA"/>
        </w:rPr>
        <w:t xml:space="preserve">urchaser </w:t>
      </w:r>
      <w:r w:rsidR="001377F7" w:rsidRPr="00524A86">
        <w:rPr>
          <w:rFonts w:ascii="Arial" w:hAnsi="Arial" w:cs="Arial"/>
          <w:sz w:val="20"/>
          <w:szCs w:val="20"/>
          <w:lang w:val="en-CA"/>
        </w:rPr>
        <w:t xml:space="preserve">will have to perform the survey work by Horizon land surveyors Inc.  All fees will be at the </w:t>
      </w:r>
      <w:r w:rsidR="00354375">
        <w:rPr>
          <w:rFonts w:ascii="Arial" w:hAnsi="Arial" w:cs="Arial"/>
          <w:sz w:val="20"/>
          <w:szCs w:val="20"/>
          <w:lang w:val="en-CA"/>
        </w:rPr>
        <w:t>P</w:t>
      </w:r>
      <w:r w:rsidR="001377F7" w:rsidRPr="00524A86">
        <w:rPr>
          <w:rFonts w:ascii="Arial" w:hAnsi="Arial" w:cs="Arial"/>
          <w:sz w:val="20"/>
          <w:szCs w:val="20"/>
          <w:lang w:val="en-CA"/>
        </w:rPr>
        <w:t>urchaser’s expense and the vendor does not guaranty the quality of services rendered by the firm.</w:t>
      </w:r>
    </w:p>
    <w:p w14:paraId="2ECE2B9C" w14:textId="77777777" w:rsidR="00E73C51" w:rsidRDefault="00E73C51" w:rsidP="00354375">
      <w:pPr>
        <w:ind w:left="705" w:hanging="705"/>
        <w:jc w:val="both"/>
        <w:rPr>
          <w:rFonts w:ascii="Arial" w:hAnsi="Arial" w:cs="Arial"/>
          <w:sz w:val="20"/>
          <w:szCs w:val="20"/>
          <w:lang w:val="en-CA"/>
        </w:rPr>
      </w:pPr>
    </w:p>
    <w:p w14:paraId="1A9CAE41" w14:textId="309FCE2F" w:rsidR="00A96016" w:rsidRPr="008E1B70" w:rsidRDefault="003566DC" w:rsidP="00DD2579">
      <w:pPr>
        <w:ind w:left="708" w:hanging="708"/>
        <w:jc w:val="both"/>
        <w:rPr>
          <w:rFonts w:ascii="Arial" w:hAnsi="Arial" w:cs="Arial"/>
          <w:b/>
          <w:bCs/>
          <w:sz w:val="20"/>
          <w:szCs w:val="20"/>
          <w:lang w:val="en-CA"/>
        </w:rPr>
      </w:pPr>
      <w:r>
        <w:rPr>
          <w:rFonts w:ascii="Arial" w:hAnsi="Arial" w:cs="Arial"/>
          <w:sz w:val="20"/>
          <w:szCs w:val="20"/>
          <w:lang w:val="en-CA"/>
        </w:rPr>
        <w:t>i</w:t>
      </w:r>
      <w:r w:rsidR="00E73C51">
        <w:rPr>
          <w:rFonts w:ascii="Arial" w:hAnsi="Arial" w:cs="Arial"/>
          <w:sz w:val="20"/>
          <w:szCs w:val="20"/>
          <w:lang w:val="en-CA"/>
        </w:rPr>
        <w:t>v</w:t>
      </w:r>
      <w:r w:rsidR="00DD2579">
        <w:rPr>
          <w:rFonts w:ascii="Arial" w:hAnsi="Arial" w:cs="Arial"/>
          <w:sz w:val="20"/>
          <w:szCs w:val="20"/>
          <w:lang w:val="en-CA"/>
        </w:rPr>
        <w:t>)</w:t>
      </w:r>
      <w:r w:rsidR="00DD2579">
        <w:rPr>
          <w:rFonts w:ascii="Arial" w:hAnsi="Arial" w:cs="Arial"/>
          <w:sz w:val="20"/>
          <w:szCs w:val="20"/>
          <w:lang w:val="en-CA"/>
        </w:rPr>
        <w:tab/>
      </w:r>
      <w:r w:rsidR="00A96016">
        <w:rPr>
          <w:rFonts w:ascii="Arial" w:hAnsi="Arial" w:cs="Arial"/>
          <w:sz w:val="20"/>
          <w:szCs w:val="20"/>
          <w:lang w:val="en-CA"/>
        </w:rPr>
        <w:t>Conform to all</w:t>
      </w:r>
      <w:r w:rsidR="00DD2579">
        <w:rPr>
          <w:rFonts w:ascii="Arial" w:hAnsi="Arial" w:cs="Arial"/>
          <w:sz w:val="20"/>
          <w:szCs w:val="20"/>
          <w:lang w:val="en-CA"/>
        </w:rPr>
        <w:t xml:space="preserve"> Laws, </w:t>
      </w:r>
      <w:r>
        <w:rPr>
          <w:rFonts w:ascii="Arial" w:hAnsi="Arial" w:cs="Arial"/>
          <w:sz w:val="20"/>
          <w:szCs w:val="20"/>
          <w:lang w:val="en-CA"/>
        </w:rPr>
        <w:t>By-Laws,</w:t>
      </w:r>
      <w:r w:rsidR="00DD2579">
        <w:rPr>
          <w:rFonts w:ascii="Arial" w:hAnsi="Arial" w:cs="Arial"/>
          <w:sz w:val="20"/>
          <w:szCs w:val="20"/>
          <w:lang w:val="en-CA"/>
        </w:rPr>
        <w:t xml:space="preserve"> and Regulations in force and applicable in the </w:t>
      </w:r>
      <w:r w:rsidR="00875E59">
        <w:rPr>
          <w:rFonts w:ascii="Arial" w:hAnsi="Arial" w:cs="Arial"/>
          <w:sz w:val="20"/>
          <w:szCs w:val="20"/>
          <w:lang w:val="en-CA"/>
        </w:rPr>
        <w:t>Senneville Village</w:t>
      </w:r>
      <w:r w:rsidR="005959F1">
        <w:rPr>
          <w:rFonts w:ascii="Arial" w:hAnsi="Arial" w:cs="Arial"/>
          <w:sz w:val="20"/>
          <w:szCs w:val="20"/>
          <w:lang w:val="en-CA"/>
        </w:rPr>
        <w:t xml:space="preserve"> regarding</w:t>
      </w:r>
      <w:r w:rsidR="00A96016">
        <w:rPr>
          <w:rFonts w:ascii="Arial" w:hAnsi="Arial" w:cs="Arial"/>
          <w:sz w:val="20"/>
          <w:szCs w:val="20"/>
          <w:lang w:val="en-CA"/>
        </w:rPr>
        <w:t xml:space="preserve"> the construction of a new residence</w:t>
      </w:r>
      <w:r w:rsidR="008E1B70">
        <w:rPr>
          <w:rFonts w:ascii="Arial" w:hAnsi="Arial" w:cs="Arial"/>
          <w:sz w:val="20"/>
          <w:szCs w:val="20"/>
          <w:lang w:val="en-CA"/>
        </w:rPr>
        <w:t xml:space="preserve"> including the </w:t>
      </w:r>
      <w:r w:rsidR="008E1B70" w:rsidRPr="008E1B70">
        <w:rPr>
          <w:rFonts w:ascii="Arial" w:hAnsi="Arial" w:cs="Arial"/>
          <w:b/>
          <w:bCs/>
          <w:sz w:val="20"/>
          <w:szCs w:val="20"/>
          <w:lang w:val="en-CA"/>
        </w:rPr>
        <w:t>“Guide to Architectural Principles, appendix 4 to by-law no. 452”</w:t>
      </w:r>
      <w:r w:rsidR="008E1B70">
        <w:rPr>
          <w:rFonts w:ascii="Arial" w:hAnsi="Arial" w:cs="Arial"/>
          <w:b/>
          <w:bCs/>
          <w:sz w:val="20"/>
          <w:szCs w:val="20"/>
          <w:lang w:val="en-CA"/>
        </w:rPr>
        <w:t>.</w:t>
      </w:r>
    </w:p>
    <w:p w14:paraId="4C43BAA4" w14:textId="5D5BF440" w:rsidR="00875E59" w:rsidRDefault="00875E59">
      <w:pPr>
        <w:rPr>
          <w:rFonts w:ascii="Arial" w:hAnsi="Arial" w:cs="Arial"/>
          <w:sz w:val="20"/>
          <w:szCs w:val="20"/>
          <w:lang w:val="en-CA"/>
        </w:rPr>
      </w:pPr>
    </w:p>
    <w:p w14:paraId="5CD912AE" w14:textId="7CBAFA67" w:rsidR="00875E59" w:rsidRPr="001249AD" w:rsidRDefault="00875E59" w:rsidP="00875E59">
      <w:pPr>
        <w:rPr>
          <w:rFonts w:ascii="Arial" w:hAnsi="Arial" w:cs="Arial"/>
          <w:sz w:val="20"/>
          <w:szCs w:val="20"/>
          <w:lang w:val="en-CA"/>
        </w:rPr>
      </w:pPr>
      <w:r>
        <w:rPr>
          <w:rFonts w:ascii="Arial" w:hAnsi="Arial" w:cs="Arial"/>
          <w:sz w:val="20"/>
          <w:szCs w:val="20"/>
          <w:lang w:val="en-CA"/>
        </w:rPr>
        <w:t>v)</w:t>
      </w:r>
      <w:r>
        <w:rPr>
          <w:rFonts w:ascii="Arial" w:hAnsi="Arial" w:cs="Arial"/>
          <w:sz w:val="20"/>
          <w:szCs w:val="20"/>
          <w:lang w:val="en-CA"/>
        </w:rPr>
        <w:tab/>
      </w:r>
      <w:r w:rsidRPr="001249AD">
        <w:rPr>
          <w:rFonts w:ascii="Arial" w:hAnsi="Arial" w:cs="Arial"/>
          <w:sz w:val="20"/>
          <w:szCs w:val="20"/>
          <w:lang w:val="en-CA"/>
        </w:rPr>
        <w:t xml:space="preserve">The </w:t>
      </w:r>
      <w:r>
        <w:rPr>
          <w:rFonts w:ascii="Arial" w:hAnsi="Arial" w:cs="Arial"/>
          <w:sz w:val="20"/>
          <w:szCs w:val="20"/>
          <w:lang w:val="en-CA"/>
        </w:rPr>
        <w:t>P</w:t>
      </w:r>
      <w:r w:rsidRPr="001249AD">
        <w:rPr>
          <w:rFonts w:ascii="Arial" w:hAnsi="Arial" w:cs="Arial"/>
          <w:sz w:val="20"/>
          <w:szCs w:val="20"/>
          <w:lang w:val="en-CA"/>
        </w:rPr>
        <w:t>urchaser declares that there is no real estate agent involved in this transaction. </w:t>
      </w:r>
    </w:p>
    <w:p w14:paraId="0EAE80A5" w14:textId="77777777" w:rsidR="00875E59" w:rsidRDefault="00875E59" w:rsidP="00875E59">
      <w:pPr>
        <w:ind w:left="705" w:hanging="705"/>
        <w:jc w:val="both"/>
        <w:rPr>
          <w:rFonts w:ascii="Arial" w:hAnsi="Arial" w:cs="Arial"/>
          <w:sz w:val="20"/>
          <w:szCs w:val="20"/>
          <w:lang w:val="en-CA"/>
        </w:rPr>
      </w:pPr>
    </w:p>
    <w:p w14:paraId="619C9116" w14:textId="10BEA48A" w:rsidR="00875E59" w:rsidRDefault="00875E59" w:rsidP="00875E59">
      <w:pPr>
        <w:ind w:left="705" w:hanging="705"/>
        <w:jc w:val="both"/>
        <w:rPr>
          <w:rFonts w:ascii="Arial" w:hAnsi="Arial" w:cs="Arial"/>
          <w:sz w:val="20"/>
          <w:szCs w:val="20"/>
          <w:lang w:val="en-CA"/>
        </w:rPr>
      </w:pPr>
      <w:r w:rsidRPr="00524A86">
        <w:rPr>
          <w:rFonts w:ascii="Arial" w:hAnsi="Arial" w:cs="Arial"/>
          <w:sz w:val="20"/>
          <w:szCs w:val="20"/>
          <w:lang w:val="en-CA"/>
        </w:rPr>
        <w:t>v</w:t>
      </w:r>
      <w:r>
        <w:rPr>
          <w:rFonts w:ascii="Arial" w:hAnsi="Arial" w:cs="Arial"/>
          <w:sz w:val="20"/>
          <w:szCs w:val="20"/>
          <w:lang w:val="en-CA"/>
        </w:rPr>
        <w:t>i)</w:t>
      </w:r>
      <w:r w:rsidRPr="00524A86">
        <w:rPr>
          <w:rFonts w:ascii="Arial" w:hAnsi="Arial" w:cs="Arial"/>
          <w:sz w:val="20"/>
          <w:szCs w:val="20"/>
          <w:lang w:val="en-CA"/>
        </w:rPr>
        <w:tab/>
        <w:t xml:space="preserve">The </w:t>
      </w:r>
      <w:r>
        <w:rPr>
          <w:rFonts w:ascii="Arial" w:hAnsi="Arial" w:cs="Arial"/>
          <w:sz w:val="20"/>
          <w:szCs w:val="20"/>
          <w:lang w:val="en-CA"/>
        </w:rPr>
        <w:t>P</w:t>
      </w:r>
      <w:r w:rsidRPr="00524A86">
        <w:rPr>
          <w:rFonts w:ascii="Arial" w:hAnsi="Arial" w:cs="Arial"/>
          <w:sz w:val="20"/>
          <w:szCs w:val="20"/>
          <w:lang w:val="en-CA"/>
        </w:rPr>
        <w:t xml:space="preserve">urchaser hereby appoints the </w:t>
      </w:r>
      <w:r>
        <w:rPr>
          <w:rFonts w:ascii="Arial" w:hAnsi="Arial" w:cs="Arial"/>
          <w:sz w:val="20"/>
          <w:szCs w:val="20"/>
          <w:lang w:val="en-CA"/>
        </w:rPr>
        <w:t>V</w:t>
      </w:r>
      <w:r w:rsidRPr="00524A86">
        <w:rPr>
          <w:rFonts w:ascii="Arial" w:hAnsi="Arial" w:cs="Arial"/>
          <w:sz w:val="20"/>
          <w:szCs w:val="20"/>
          <w:lang w:val="en-CA"/>
        </w:rPr>
        <w:t>endor as his</w:t>
      </w:r>
      <w:r>
        <w:rPr>
          <w:rFonts w:ascii="Arial" w:hAnsi="Arial" w:cs="Arial"/>
          <w:sz w:val="20"/>
          <w:szCs w:val="20"/>
          <w:lang w:val="en-CA"/>
        </w:rPr>
        <w:t xml:space="preserve"> delegate </w:t>
      </w:r>
      <w:r w:rsidRPr="00524A86">
        <w:rPr>
          <w:rFonts w:ascii="Arial" w:hAnsi="Arial" w:cs="Arial"/>
          <w:sz w:val="20"/>
          <w:szCs w:val="20"/>
          <w:lang w:val="en-CA"/>
        </w:rPr>
        <w:t>to sign</w:t>
      </w:r>
      <w:r>
        <w:rPr>
          <w:rFonts w:ascii="Arial" w:hAnsi="Arial" w:cs="Arial"/>
          <w:sz w:val="20"/>
          <w:szCs w:val="20"/>
          <w:lang w:val="en-CA"/>
        </w:rPr>
        <w:t xml:space="preserve"> on his behalf</w:t>
      </w:r>
      <w:r w:rsidRPr="00524A86">
        <w:rPr>
          <w:rFonts w:ascii="Arial" w:hAnsi="Arial" w:cs="Arial"/>
          <w:sz w:val="20"/>
          <w:szCs w:val="20"/>
          <w:lang w:val="en-CA"/>
        </w:rPr>
        <w:t xml:space="preserve"> any servitude of public utility with the municipal authorities, Hydro-Quebec, Bell and/or any other service supplier regarding aerial and underground lines already installed or to be installed on the land sold, as required for development of the project.  This mandate will also appear in the deed of sale.</w:t>
      </w:r>
    </w:p>
    <w:p w14:paraId="6227EDB8" w14:textId="30D786F5" w:rsidR="00F5270A" w:rsidRDefault="00F5270A" w:rsidP="00875E59">
      <w:pPr>
        <w:ind w:left="705" w:hanging="705"/>
        <w:jc w:val="both"/>
        <w:rPr>
          <w:rFonts w:ascii="Arial" w:hAnsi="Arial" w:cs="Arial"/>
          <w:sz w:val="20"/>
          <w:szCs w:val="20"/>
          <w:lang w:val="en-CA"/>
        </w:rPr>
      </w:pPr>
    </w:p>
    <w:p w14:paraId="57613A0C" w14:textId="789895FB" w:rsidR="00F5270A" w:rsidRDefault="00F5270A" w:rsidP="00875E59">
      <w:pPr>
        <w:ind w:left="705" w:hanging="705"/>
        <w:jc w:val="both"/>
        <w:rPr>
          <w:rFonts w:ascii="Arial" w:hAnsi="Arial" w:cs="Arial"/>
          <w:sz w:val="20"/>
          <w:szCs w:val="20"/>
          <w:lang w:val="en-CA"/>
        </w:rPr>
      </w:pPr>
      <w:r>
        <w:rPr>
          <w:rFonts w:ascii="Arial" w:hAnsi="Arial" w:cs="Arial"/>
          <w:sz w:val="20"/>
          <w:szCs w:val="20"/>
          <w:lang w:val="en-CA"/>
        </w:rPr>
        <w:t>vii)</w:t>
      </w:r>
      <w:r>
        <w:rPr>
          <w:rFonts w:ascii="Arial" w:hAnsi="Arial" w:cs="Arial"/>
          <w:sz w:val="20"/>
          <w:szCs w:val="20"/>
          <w:lang w:val="en-CA"/>
        </w:rPr>
        <w:tab/>
        <w:t>The purchaser agrees that the only sign that he, his builder or his representative is allowed to be erected during construction shall not measure more than 2 feet by 3 feet.</w:t>
      </w:r>
    </w:p>
    <w:p w14:paraId="62778EE2" w14:textId="1FB16193" w:rsidR="00140CFB" w:rsidRDefault="00140CFB" w:rsidP="00875E59">
      <w:pPr>
        <w:ind w:left="705" w:hanging="705"/>
        <w:jc w:val="both"/>
        <w:rPr>
          <w:rFonts w:ascii="Arial" w:hAnsi="Arial" w:cs="Arial"/>
          <w:b/>
          <w:sz w:val="20"/>
          <w:szCs w:val="20"/>
          <w:u w:val="single"/>
          <w:lang w:val="en-CA"/>
        </w:rPr>
      </w:pPr>
    </w:p>
    <w:p w14:paraId="72F90656" w14:textId="77777777" w:rsidR="00140CFB" w:rsidRPr="00524A86" w:rsidRDefault="00140CFB" w:rsidP="00875E59">
      <w:pPr>
        <w:ind w:left="705" w:hanging="705"/>
        <w:jc w:val="both"/>
        <w:rPr>
          <w:rFonts w:ascii="Arial" w:hAnsi="Arial" w:cs="Arial"/>
          <w:b/>
          <w:sz w:val="20"/>
          <w:szCs w:val="20"/>
          <w:u w:val="single"/>
          <w:lang w:val="en-CA"/>
        </w:rPr>
      </w:pPr>
    </w:p>
    <w:p w14:paraId="3AC61AD7" w14:textId="77777777" w:rsidR="00875E59" w:rsidRPr="001249AD" w:rsidRDefault="00875E59" w:rsidP="00875E59">
      <w:pPr>
        <w:rPr>
          <w:rFonts w:ascii="Arial" w:hAnsi="Arial" w:cs="Arial"/>
          <w:b/>
          <w:sz w:val="20"/>
          <w:szCs w:val="20"/>
          <w:u w:val="single"/>
          <w:lang w:val="en-CA"/>
        </w:rPr>
      </w:pPr>
      <w:r w:rsidRPr="001249AD">
        <w:rPr>
          <w:rFonts w:ascii="Arial" w:hAnsi="Arial" w:cs="Arial"/>
          <w:b/>
          <w:sz w:val="20"/>
          <w:szCs w:val="20"/>
          <w:u w:val="single"/>
          <w:lang w:val="en-CA"/>
        </w:rPr>
        <w:t>7. WARRANTY</w:t>
      </w:r>
    </w:p>
    <w:p w14:paraId="5D007F73" w14:textId="77777777" w:rsidR="00875E59" w:rsidRPr="001249AD" w:rsidRDefault="00875E59" w:rsidP="00875E59">
      <w:pPr>
        <w:jc w:val="both"/>
        <w:rPr>
          <w:rFonts w:ascii="Arial" w:hAnsi="Arial" w:cs="Arial"/>
          <w:b/>
          <w:sz w:val="20"/>
          <w:szCs w:val="20"/>
          <w:u w:val="single"/>
          <w:lang w:val="en-CA"/>
        </w:rPr>
      </w:pPr>
    </w:p>
    <w:p w14:paraId="77263458" w14:textId="3FB77E86" w:rsidR="00875E59" w:rsidRDefault="00875E59" w:rsidP="00875E59">
      <w:pPr>
        <w:jc w:val="both"/>
        <w:rPr>
          <w:rFonts w:ascii="Arial" w:hAnsi="Arial" w:cs="Arial"/>
          <w:sz w:val="20"/>
          <w:szCs w:val="20"/>
          <w:lang w:val="en-CA"/>
        </w:rPr>
      </w:pPr>
      <w:r w:rsidRPr="00524A86">
        <w:rPr>
          <w:rFonts w:ascii="Arial" w:hAnsi="Arial" w:cs="Arial"/>
          <w:sz w:val="20"/>
          <w:szCs w:val="20"/>
          <w:lang w:val="en-CA"/>
        </w:rPr>
        <w:t>This sale is made with legal warranty, except for the soil quality</w:t>
      </w:r>
      <w:r>
        <w:rPr>
          <w:rFonts w:ascii="Arial" w:hAnsi="Arial" w:cs="Arial"/>
          <w:sz w:val="20"/>
          <w:szCs w:val="20"/>
          <w:lang w:val="en-CA"/>
        </w:rPr>
        <w:t>, however the following three reports are available for consultation.</w:t>
      </w:r>
    </w:p>
    <w:p w14:paraId="7D7DAD9F" w14:textId="597AAFE3" w:rsidR="00875E59" w:rsidRDefault="00875E59" w:rsidP="00875E59">
      <w:pPr>
        <w:jc w:val="both"/>
        <w:rPr>
          <w:rFonts w:ascii="Arial" w:hAnsi="Arial" w:cs="Arial"/>
          <w:sz w:val="20"/>
          <w:szCs w:val="20"/>
          <w:lang w:val="en-CA"/>
        </w:rPr>
      </w:pPr>
    </w:p>
    <w:p w14:paraId="52BA6C82" w14:textId="24B04D65" w:rsidR="00875E59" w:rsidRDefault="00875E59" w:rsidP="00DD2579">
      <w:pPr>
        <w:ind w:left="708" w:hanging="708"/>
        <w:jc w:val="both"/>
        <w:rPr>
          <w:rFonts w:ascii="Arial" w:hAnsi="Arial" w:cs="Arial"/>
          <w:sz w:val="20"/>
          <w:szCs w:val="20"/>
          <w:lang w:val="fr-CA"/>
        </w:rPr>
      </w:pPr>
      <w:r w:rsidRPr="00766CD5">
        <w:rPr>
          <w:rFonts w:ascii="Arial" w:hAnsi="Arial" w:cs="Arial"/>
          <w:sz w:val="20"/>
          <w:szCs w:val="20"/>
          <w:lang w:val="fr-CA"/>
        </w:rPr>
        <w:t>1-</w:t>
      </w:r>
      <w:r w:rsidR="00DD2579">
        <w:rPr>
          <w:rFonts w:ascii="Arial" w:hAnsi="Arial" w:cs="Arial"/>
          <w:sz w:val="20"/>
          <w:szCs w:val="20"/>
          <w:lang w:val="fr-CA"/>
        </w:rPr>
        <w:tab/>
      </w:r>
      <w:r w:rsidR="00A930B1">
        <w:rPr>
          <w:rFonts w:ascii="Arial" w:hAnsi="Arial" w:cs="Arial"/>
          <w:sz w:val="20"/>
          <w:szCs w:val="20"/>
          <w:lang w:val="fr-CA"/>
        </w:rPr>
        <w:t>É</w:t>
      </w:r>
      <w:r w:rsidR="00766CD5" w:rsidRPr="00766CD5">
        <w:rPr>
          <w:rFonts w:ascii="Arial" w:hAnsi="Arial" w:cs="Arial"/>
          <w:sz w:val="20"/>
          <w:szCs w:val="20"/>
          <w:lang w:val="fr-CA"/>
        </w:rPr>
        <w:t>tude géotechnique</w:t>
      </w:r>
      <w:r w:rsidR="00766CD5">
        <w:rPr>
          <w:rFonts w:ascii="Arial" w:hAnsi="Arial" w:cs="Arial"/>
          <w:sz w:val="20"/>
          <w:szCs w:val="20"/>
          <w:lang w:val="fr-CA"/>
        </w:rPr>
        <w:t xml:space="preserve"> préliminaire développement résidentiel et industriel, 31 janvier 2014, report # M032257-A1 </w:t>
      </w:r>
      <w:r w:rsidR="004E4FE5">
        <w:rPr>
          <w:rFonts w:ascii="Arial" w:hAnsi="Arial" w:cs="Arial"/>
          <w:sz w:val="20"/>
          <w:szCs w:val="20"/>
          <w:lang w:val="fr-CA"/>
        </w:rPr>
        <w:t>prepared</w:t>
      </w:r>
      <w:r w:rsidR="00766CD5">
        <w:rPr>
          <w:rFonts w:ascii="Arial" w:hAnsi="Arial" w:cs="Arial"/>
          <w:sz w:val="20"/>
          <w:szCs w:val="20"/>
          <w:lang w:val="fr-CA"/>
        </w:rPr>
        <w:t xml:space="preserve"> by the firm Inspec-Sol.</w:t>
      </w:r>
    </w:p>
    <w:p w14:paraId="5A63459B" w14:textId="2D722A65" w:rsidR="00766CD5" w:rsidRDefault="00766CD5" w:rsidP="00875E59">
      <w:pPr>
        <w:jc w:val="both"/>
        <w:rPr>
          <w:rFonts w:ascii="Arial" w:hAnsi="Arial" w:cs="Arial"/>
          <w:sz w:val="20"/>
          <w:szCs w:val="20"/>
          <w:lang w:val="fr-CA"/>
        </w:rPr>
      </w:pPr>
    </w:p>
    <w:p w14:paraId="0FD12B6D" w14:textId="0064945B" w:rsidR="00766CD5" w:rsidRDefault="00766CD5" w:rsidP="00DD2579">
      <w:pPr>
        <w:ind w:left="708" w:hanging="708"/>
        <w:jc w:val="both"/>
        <w:rPr>
          <w:rFonts w:ascii="Arial" w:hAnsi="Arial" w:cs="Arial"/>
          <w:sz w:val="20"/>
          <w:szCs w:val="20"/>
          <w:lang w:val="fr-CA"/>
        </w:rPr>
      </w:pPr>
      <w:r>
        <w:rPr>
          <w:rFonts w:ascii="Arial" w:hAnsi="Arial" w:cs="Arial"/>
          <w:sz w:val="20"/>
          <w:szCs w:val="20"/>
          <w:lang w:val="fr-CA"/>
        </w:rPr>
        <w:t>2-</w:t>
      </w:r>
      <w:r w:rsidR="00DD2579">
        <w:rPr>
          <w:rFonts w:ascii="Arial" w:hAnsi="Arial" w:cs="Arial"/>
          <w:sz w:val="20"/>
          <w:szCs w:val="20"/>
          <w:lang w:val="fr-CA"/>
        </w:rPr>
        <w:tab/>
      </w:r>
      <w:r w:rsidR="00A930B1">
        <w:rPr>
          <w:rFonts w:ascii="Arial" w:hAnsi="Arial" w:cs="Arial"/>
          <w:sz w:val="20"/>
          <w:szCs w:val="20"/>
          <w:lang w:val="fr-CA"/>
        </w:rPr>
        <w:t>É</w:t>
      </w:r>
      <w:r>
        <w:rPr>
          <w:rFonts w:ascii="Arial" w:hAnsi="Arial" w:cs="Arial"/>
          <w:sz w:val="20"/>
          <w:szCs w:val="20"/>
          <w:lang w:val="fr-CA"/>
        </w:rPr>
        <w:t>val</w:t>
      </w:r>
      <w:r w:rsidR="004E4FE5">
        <w:rPr>
          <w:rFonts w:ascii="Arial" w:hAnsi="Arial" w:cs="Arial"/>
          <w:sz w:val="20"/>
          <w:szCs w:val="20"/>
          <w:lang w:val="fr-CA"/>
        </w:rPr>
        <w:t>u</w:t>
      </w:r>
      <w:r>
        <w:rPr>
          <w:rFonts w:ascii="Arial" w:hAnsi="Arial" w:cs="Arial"/>
          <w:sz w:val="20"/>
          <w:szCs w:val="20"/>
          <w:lang w:val="fr-CA"/>
        </w:rPr>
        <w:t xml:space="preserve">ation environnementale de site- phase I, 19 avril 2017, report # 1131214/E1 </w:t>
      </w:r>
      <w:r w:rsidR="004E4FE5">
        <w:rPr>
          <w:rFonts w:ascii="Arial" w:hAnsi="Arial" w:cs="Arial"/>
          <w:sz w:val="20"/>
          <w:szCs w:val="20"/>
          <w:lang w:val="fr-CA"/>
        </w:rPr>
        <w:t>prepared</w:t>
      </w:r>
      <w:r>
        <w:rPr>
          <w:rFonts w:ascii="Arial" w:hAnsi="Arial" w:cs="Arial"/>
          <w:sz w:val="20"/>
          <w:szCs w:val="20"/>
          <w:lang w:val="fr-CA"/>
        </w:rPr>
        <w:t xml:space="preserve"> by the firm GHD.</w:t>
      </w:r>
    </w:p>
    <w:p w14:paraId="33640DD5" w14:textId="20736C89" w:rsidR="00766CD5" w:rsidRDefault="00766CD5" w:rsidP="00875E59">
      <w:pPr>
        <w:jc w:val="both"/>
        <w:rPr>
          <w:rFonts w:ascii="Arial" w:hAnsi="Arial" w:cs="Arial"/>
          <w:sz w:val="20"/>
          <w:szCs w:val="20"/>
          <w:lang w:val="fr-CA"/>
        </w:rPr>
      </w:pPr>
    </w:p>
    <w:p w14:paraId="07179A8A" w14:textId="01496ABB" w:rsidR="00766CD5" w:rsidRDefault="00766CD5" w:rsidP="00A930B1">
      <w:pPr>
        <w:ind w:left="708" w:hanging="708"/>
        <w:jc w:val="both"/>
        <w:rPr>
          <w:rFonts w:ascii="Arial" w:hAnsi="Arial" w:cs="Arial"/>
          <w:sz w:val="20"/>
          <w:szCs w:val="20"/>
          <w:lang w:val="fr-CA"/>
        </w:rPr>
      </w:pPr>
      <w:r>
        <w:rPr>
          <w:rFonts w:ascii="Arial" w:hAnsi="Arial" w:cs="Arial"/>
          <w:sz w:val="20"/>
          <w:szCs w:val="20"/>
          <w:lang w:val="fr-CA"/>
        </w:rPr>
        <w:t>3-</w:t>
      </w:r>
      <w:r w:rsidR="00A930B1">
        <w:rPr>
          <w:rFonts w:ascii="Arial" w:hAnsi="Arial" w:cs="Arial"/>
          <w:sz w:val="20"/>
          <w:szCs w:val="20"/>
          <w:lang w:val="fr-CA"/>
        </w:rPr>
        <w:tab/>
        <w:t>Caracté</w:t>
      </w:r>
      <w:r>
        <w:rPr>
          <w:rFonts w:ascii="Arial" w:hAnsi="Arial" w:cs="Arial"/>
          <w:sz w:val="20"/>
          <w:szCs w:val="20"/>
          <w:lang w:val="fr-CA"/>
        </w:rPr>
        <w:t xml:space="preserve">risation environnementale des sols – phase II et étude géotechnique, 28 aout 2017, report # 11118818/E1 </w:t>
      </w:r>
      <w:r w:rsidR="004E4FE5">
        <w:rPr>
          <w:rFonts w:ascii="Arial" w:hAnsi="Arial" w:cs="Arial"/>
          <w:sz w:val="20"/>
          <w:szCs w:val="20"/>
          <w:lang w:val="fr-CA"/>
        </w:rPr>
        <w:t>prepared</w:t>
      </w:r>
      <w:r>
        <w:rPr>
          <w:rFonts w:ascii="Arial" w:hAnsi="Arial" w:cs="Arial"/>
          <w:sz w:val="20"/>
          <w:szCs w:val="20"/>
          <w:lang w:val="fr-CA"/>
        </w:rPr>
        <w:t xml:space="preserve"> by the firm GHD.</w:t>
      </w:r>
    </w:p>
    <w:p w14:paraId="63451E81" w14:textId="77777777" w:rsidR="00140CFB" w:rsidRPr="00766CD5" w:rsidRDefault="00140CFB" w:rsidP="00875E59">
      <w:pPr>
        <w:jc w:val="both"/>
        <w:rPr>
          <w:rFonts w:ascii="Arial" w:hAnsi="Arial" w:cs="Arial"/>
          <w:sz w:val="20"/>
          <w:szCs w:val="20"/>
          <w:lang w:val="fr-CA"/>
        </w:rPr>
      </w:pPr>
    </w:p>
    <w:p w14:paraId="0372096A" w14:textId="77777777" w:rsidR="0053786A" w:rsidRDefault="0053786A" w:rsidP="0053786A">
      <w:pPr>
        <w:jc w:val="both"/>
        <w:rPr>
          <w:rFonts w:ascii="Arial" w:hAnsi="Arial" w:cs="Arial"/>
          <w:sz w:val="20"/>
          <w:szCs w:val="20"/>
          <w:lang w:val="en-CA"/>
        </w:rPr>
      </w:pPr>
      <w:r>
        <w:rPr>
          <w:rFonts w:ascii="Arial" w:hAnsi="Arial" w:cs="Arial"/>
          <w:sz w:val="20"/>
          <w:szCs w:val="20"/>
          <w:lang w:val="en-CA"/>
        </w:rPr>
        <w:t>The vendor declares that, to his best knowledge, all abandoned underground infrastructures have been removed or filled with concrete. Please consult the plan prepared by EFEL Experts-conseils and Horizon for approximate location of these infrastructures. The vendor does not rule out that there might be some additional infrastructures.</w:t>
      </w:r>
    </w:p>
    <w:p w14:paraId="59147552" w14:textId="77777777" w:rsidR="00A930B1" w:rsidRDefault="00A930B1" w:rsidP="00A930B1">
      <w:pPr>
        <w:rPr>
          <w:rFonts w:ascii="Arial" w:hAnsi="Arial" w:cs="Arial"/>
          <w:b/>
          <w:sz w:val="20"/>
          <w:szCs w:val="20"/>
          <w:u w:val="single"/>
          <w:lang w:val="en-CA"/>
        </w:rPr>
      </w:pPr>
    </w:p>
    <w:p w14:paraId="07B70B8E" w14:textId="7359DA31" w:rsidR="00D25263" w:rsidRPr="001249AD" w:rsidRDefault="000126A2" w:rsidP="00A930B1">
      <w:pPr>
        <w:rPr>
          <w:rFonts w:ascii="Arial" w:hAnsi="Arial" w:cs="Arial"/>
          <w:b/>
          <w:sz w:val="20"/>
          <w:szCs w:val="20"/>
          <w:u w:val="single"/>
          <w:lang w:val="en-CA"/>
        </w:rPr>
      </w:pPr>
      <w:r w:rsidRPr="001249AD">
        <w:rPr>
          <w:rFonts w:ascii="Arial" w:hAnsi="Arial" w:cs="Arial"/>
          <w:b/>
          <w:sz w:val="20"/>
          <w:szCs w:val="20"/>
          <w:u w:val="single"/>
          <w:lang w:val="en-CA"/>
        </w:rPr>
        <w:t>8</w:t>
      </w:r>
      <w:r w:rsidR="00DA6846" w:rsidRPr="001249AD">
        <w:rPr>
          <w:rFonts w:ascii="Arial" w:hAnsi="Arial" w:cs="Arial"/>
          <w:b/>
          <w:sz w:val="20"/>
          <w:szCs w:val="20"/>
          <w:u w:val="single"/>
          <w:lang w:val="en-CA"/>
        </w:rPr>
        <w:t xml:space="preserve">. </w:t>
      </w:r>
      <w:r w:rsidR="00524A86" w:rsidRPr="001249AD">
        <w:rPr>
          <w:rFonts w:ascii="Arial" w:hAnsi="Arial" w:cs="Arial"/>
          <w:b/>
          <w:sz w:val="20"/>
          <w:szCs w:val="20"/>
          <w:u w:val="single"/>
          <w:lang w:val="en-CA"/>
        </w:rPr>
        <w:t xml:space="preserve">VENDOR’S </w:t>
      </w:r>
      <w:r w:rsidR="00A96016">
        <w:rPr>
          <w:rFonts w:ascii="Arial" w:hAnsi="Arial" w:cs="Arial"/>
          <w:b/>
          <w:sz w:val="20"/>
          <w:szCs w:val="20"/>
          <w:u w:val="single"/>
          <w:lang w:val="en-CA"/>
        </w:rPr>
        <w:t xml:space="preserve">Deliverables &amp; </w:t>
      </w:r>
      <w:r w:rsidR="00524A86" w:rsidRPr="001249AD">
        <w:rPr>
          <w:rFonts w:ascii="Arial" w:hAnsi="Arial" w:cs="Arial"/>
          <w:b/>
          <w:sz w:val="20"/>
          <w:szCs w:val="20"/>
          <w:u w:val="single"/>
          <w:lang w:val="en-CA"/>
        </w:rPr>
        <w:t>OBLIGATIONS</w:t>
      </w:r>
    </w:p>
    <w:p w14:paraId="144303A8" w14:textId="77777777" w:rsidR="00DA6846" w:rsidRPr="001249AD" w:rsidRDefault="00DA6846" w:rsidP="00D25263">
      <w:pPr>
        <w:jc w:val="both"/>
        <w:rPr>
          <w:rFonts w:ascii="Arial" w:hAnsi="Arial" w:cs="Arial"/>
          <w:b/>
          <w:sz w:val="20"/>
          <w:szCs w:val="20"/>
          <w:u w:val="single"/>
          <w:lang w:val="en-CA"/>
        </w:rPr>
      </w:pPr>
    </w:p>
    <w:p w14:paraId="362DA571" w14:textId="3FCE9DF3" w:rsidR="00F70509" w:rsidRDefault="00626466" w:rsidP="00D25263">
      <w:pPr>
        <w:jc w:val="both"/>
        <w:rPr>
          <w:rFonts w:ascii="Arial" w:hAnsi="Arial" w:cs="Arial"/>
          <w:sz w:val="20"/>
          <w:szCs w:val="20"/>
          <w:lang w:val="en-CA"/>
        </w:rPr>
      </w:pPr>
      <w:r w:rsidRPr="00524A86">
        <w:rPr>
          <w:rFonts w:ascii="Arial" w:hAnsi="Arial" w:cs="Arial"/>
          <w:sz w:val="20"/>
          <w:szCs w:val="20"/>
          <w:lang w:val="en-CA"/>
        </w:rPr>
        <w:t>i</w:t>
      </w:r>
      <w:r w:rsidR="00DA6846" w:rsidRPr="00524A86">
        <w:rPr>
          <w:rFonts w:ascii="Arial" w:hAnsi="Arial" w:cs="Arial"/>
          <w:sz w:val="20"/>
          <w:szCs w:val="20"/>
          <w:lang w:val="en-CA"/>
        </w:rPr>
        <w:t>)</w:t>
      </w:r>
      <w:r w:rsidR="00DA6846" w:rsidRPr="00524A86">
        <w:rPr>
          <w:rFonts w:ascii="Arial" w:hAnsi="Arial" w:cs="Arial"/>
          <w:sz w:val="20"/>
          <w:szCs w:val="20"/>
          <w:lang w:val="en-CA"/>
        </w:rPr>
        <w:tab/>
      </w:r>
      <w:r w:rsidR="00F70509" w:rsidRPr="00524A86">
        <w:rPr>
          <w:rFonts w:ascii="Arial" w:hAnsi="Arial" w:cs="Arial"/>
          <w:sz w:val="20"/>
          <w:szCs w:val="20"/>
          <w:lang w:val="en-CA"/>
        </w:rPr>
        <w:t xml:space="preserve">The immovable will be delivered by the </w:t>
      </w:r>
      <w:r w:rsidR="00354375">
        <w:rPr>
          <w:rFonts w:ascii="Arial" w:hAnsi="Arial" w:cs="Arial"/>
          <w:sz w:val="20"/>
          <w:szCs w:val="20"/>
          <w:lang w:val="en-CA"/>
        </w:rPr>
        <w:t>V</w:t>
      </w:r>
      <w:r w:rsidR="00F70509" w:rsidRPr="00524A86">
        <w:rPr>
          <w:rFonts w:ascii="Arial" w:hAnsi="Arial" w:cs="Arial"/>
          <w:sz w:val="20"/>
          <w:szCs w:val="20"/>
          <w:lang w:val="en-CA"/>
        </w:rPr>
        <w:t>endor on the date of</w:t>
      </w:r>
      <w:r w:rsidR="00354375">
        <w:rPr>
          <w:rFonts w:ascii="Arial" w:hAnsi="Arial" w:cs="Arial"/>
          <w:sz w:val="20"/>
          <w:szCs w:val="20"/>
          <w:lang w:val="en-CA"/>
        </w:rPr>
        <w:t xml:space="preserve"> </w:t>
      </w:r>
      <w:r w:rsidR="00140CFB">
        <w:rPr>
          <w:rFonts w:ascii="Arial" w:hAnsi="Arial" w:cs="Arial"/>
          <w:sz w:val="20"/>
          <w:szCs w:val="20"/>
          <w:lang w:val="en-CA"/>
        </w:rPr>
        <w:t>the occupancy in the same state as it was on signature of the offer to purchase.</w:t>
      </w:r>
    </w:p>
    <w:p w14:paraId="748E3A02" w14:textId="77777777" w:rsidR="00140CFB" w:rsidRPr="001249AD" w:rsidRDefault="00140CFB" w:rsidP="00D25263">
      <w:pPr>
        <w:jc w:val="both"/>
        <w:rPr>
          <w:rFonts w:ascii="Arial" w:hAnsi="Arial" w:cs="Arial"/>
          <w:sz w:val="20"/>
          <w:szCs w:val="20"/>
          <w:lang w:val="en-CA"/>
        </w:rPr>
      </w:pPr>
    </w:p>
    <w:p w14:paraId="4F6F332A" w14:textId="726A5C67" w:rsidR="00140CFB" w:rsidRDefault="00140CFB" w:rsidP="00DA6846">
      <w:pPr>
        <w:jc w:val="both"/>
        <w:rPr>
          <w:rFonts w:ascii="Arial" w:hAnsi="Arial" w:cs="Arial"/>
          <w:sz w:val="20"/>
          <w:szCs w:val="20"/>
          <w:lang w:val="en-CA"/>
        </w:rPr>
      </w:pPr>
      <w:r>
        <w:rPr>
          <w:rFonts w:ascii="Arial" w:hAnsi="Arial" w:cs="Arial"/>
          <w:sz w:val="20"/>
          <w:szCs w:val="20"/>
          <w:lang w:val="en-CA"/>
        </w:rPr>
        <w:t>ii)</w:t>
      </w:r>
      <w:r>
        <w:rPr>
          <w:rFonts w:ascii="Arial" w:hAnsi="Arial" w:cs="Arial"/>
          <w:sz w:val="20"/>
          <w:szCs w:val="20"/>
          <w:lang w:val="en-CA"/>
        </w:rPr>
        <w:tab/>
        <w:t>The vendor shall provide to the purchaser good and clear property titles, free of all charges and encumbrances, with exception to those previously disclosed to the purchaser an</w:t>
      </w:r>
      <w:r w:rsidR="00EC7F5C">
        <w:rPr>
          <w:rFonts w:ascii="Arial" w:hAnsi="Arial" w:cs="Arial"/>
          <w:sz w:val="20"/>
          <w:szCs w:val="20"/>
          <w:lang w:val="en-CA"/>
        </w:rPr>
        <w:t>d</w:t>
      </w:r>
      <w:r>
        <w:rPr>
          <w:rFonts w:ascii="Arial" w:hAnsi="Arial" w:cs="Arial"/>
          <w:sz w:val="20"/>
          <w:szCs w:val="20"/>
          <w:lang w:val="en-CA"/>
        </w:rPr>
        <w:t xml:space="preserve"> to all public utilities servitudes.</w:t>
      </w:r>
    </w:p>
    <w:p w14:paraId="00A44682" w14:textId="77777777" w:rsidR="00140CFB" w:rsidRDefault="00140CFB" w:rsidP="00DA6846">
      <w:pPr>
        <w:jc w:val="both"/>
        <w:rPr>
          <w:rFonts w:ascii="Arial" w:hAnsi="Arial" w:cs="Arial"/>
          <w:sz w:val="20"/>
          <w:szCs w:val="20"/>
          <w:lang w:val="en-CA"/>
        </w:rPr>
      </w:pPr>
    </w:p>
    <w:p w14:paraId="0902A9D8" w14:textId="3AE8662B" w:rsidR="00DA6846" w:rsidRPr="00524A86" w:rsidRDefault="00626466" w:rsidP="00DA6846">
      <w:pPr>
        <w:jc w:val="both"/>
        <w:rPr>
          <w:rFonts w:ascii="Arial" w:hAnsi="Arial" w:cs="Arial"/>
          <w:sz w:val="20"/>
          <w:szCs w:val="20"/>
          <w:lang w:val="en-CA"/>
        </w:rPr>
      </w:pPr>
      <w:r w:rsidRPr="00524A86">
        <w:rPr>
          <w:rFonts w:ascii="Arial" w:hAnsi="Arial" w:cs="Arial"/>
          <w:sz w:val="20"/>
          <w:szCs w:val="20"/>
          <w:lang w:val="en-CA"/>
        </w:rPr>
        <w:t>ii</w:t>
      </w:r>
      <w:r w:rsidR="00140CFB">
        <w:rPr>
          <w:rFonts w:ascii="Arial" w:hAnsi="Arial" w:cs="Arial"/>
          <w:sz w:val="20"/>
          <w:szCs w:val="20"/>
          <w:lang w:val="en-CA"/>
        </w:rPr>
        <w:t>i</w:t>
      </w:r>
      <w:r w:rsidR="00DA6846" w:rsidRPr="00524A86">
        <w:rPr>
          <w:rFonts w:ascii="Arial" w:hAnsi="Arial" w:cs="Arial"/>
          <w:sz w:val="20"/>
          <w:szCs w:val="20"/>
          <w:lang w:val="en-CA"/>
        </w:rPr>
        <w:t>)</w:t>
      </w:r>
      <w:r w:rsidR="00DA6846" w:rsidRPr="00524A86">
        <w:rPr>
          <w:rFonts w:ascii="Arial" w:hAnsi="Arial" w:cs="Arial"/>
          <w:sz w:val="20"/>
          <w:szCs w:val="20"/>
          <w:lang w:val="en-CA"/>
        </w:rPr>
        <w:tab/>
      </w:r>
      <w:r w:rsidR="009E0907" w:rsidRPr="00524A86">
        <w:rPr>
          <w:rFonts w:ascii="Arial" w:hAnsi="Arial" w:cs="Arial"/>
          <w:sz w:val="20"/>
          <w:szCs w:val="20"/>
          <w:lang w:val="en-CA"/>
        </w:rPr>
        <w:t xml:space="preserve">The </w:t>
      </w:r>
      <w:r w:rsidR="00354375">
        <w:rPr>
          <w:rFonts w:ascii="Arial" w:hAnsi="Arial" w:cs="Arial"/>
          <w:sz w:val="20"/>
          <w:szCs w:val="20"/>
          <w:lang w:val="en-CA"/>
        </w:rPr>
        <w:t>V</w:t>
      </w:r>
      <w:r w:rsidR="009E0907" w:rsidRPr="00524A86">
        <w:rPr>
          <w:rFonts w:ascii="Arial" w:hAnsi="Arial" w:cs="Arial"/>
          <w:sz w:val="20"/>
          <w:szCs w:val="20"/>
          <w:lang w:val="en-CA"/>
        </w:rPr>
        <w:t>endor declares that to his knowledge the land sold is in conformity with all bylaws and regulations and he has not received any notice from any authority sating otherwise.</w:t>
      </w:r>
    </w:p>
    <w:p w14:paraId="463A8794" w14:textId="77777777" w:rsidR="009E0907" w:rsidRPr="00524A86" w:rsidRDefault="009E0907" w:rsidP="00DA6846">
      <w:pPr>
        <w:jc w:val="both"/>
        <w:rPr>
          <w:rFonts w:ascii="Arial" w:hAnsi="Arial" w:cs="Arial"/>
          <w:sz w:val="20"/>
          <w:szCs w:val="20"/>
          <w:lang w:val="en-CA"/>
        </w:rPr>
      </w:pPr>
    </w:p>
    <w:p w14:paraId="4E7016E0" w14:textId="04E0DA86" w:rsidR="009E0907" w:rsidRPr="00524A86" w:rsidRDefault="009E0907" w:rsidP="00DA6846">
      <w:pPr>
        <w:jc w:val="both"/>
        <w:rPr>
          <w:rFonts w:ascii="Arial" w:hAnsi="Arial" w:cs="Arial"/>
          <w:sz w:val="20"/>
          <w:szCs w:val="20"/>
          <w:lang w:val="en-CA"/>
        </w:rPr>
      </w:pPr>
      <w:r w:rsidRPr="00524A86">
        <w:rPr>
          <w:rFonts w:ascii="Arial" w:hAnsi="Arial" w:cs="Arial"/>
          <w:sz w:val="20"/>
          <w:szCs w:val="20"/>
          <w:lang w:val="en-CA"/>
        </w:rPr>
        <w:tab/>
        <w:t xml:space="preserve">If such a notice is received after the signature of the offer to purchase, the </w:t>
      </w:r>
      <w:r w:rsidR="00354375">
        <w:rPr>
          <w:rFonts w:ascii="Arial" w:hAnsi="Arial" w:cs="Arial"/>
          <w:sz w:val="20"/>
          <w:szCs w:val="20"/>
          <w:lang w:val="en-CA"/>
        </w:rPr>
        <w:t>V</w:t>
      </w:r>
      <w:r w:rsidRPr="00524A86">
        <w:rPr>
          <w:rFonts w:ascii="Arial" w:hAnsi="Arial" w:cs="Arial"/>
          <w:sz w:val="20"/>
          <w:szCs w:val="20"/>
          <w:lang w:val="en-CA"/>
        </w:rPr>
        <w:t xml:space="preserve">endor obliges itself to inform the </w:t>
      </w:r>
      <w:r w:rsidR="00354375">
        <w:rPr>
          <w:rFonts w:ascii="Arial" w:hAnsi="Arial" w:cs="Arial"/>
          <w:sz w:val="20"/>
          <w:szCs w:val="20"/>
          <w:lang w:val="en-CA"/>
        </w:rPr>
        <w:t>P</w:t>
      </w:r>
      <w:r w:rsidRPr="00524A86">
        <w:rPr>
          <w:rFonts w:ascii="Arial" w:hAnsi="Arial" w:cs="Arial"/>
          <w:sz w:val="20"/>
          <w:szCs w:val="20"/>
          <w:lang w:val="en-CA"/>
        </w:rPr>
        <w:t xml:space="preserve">urchaser of such notice.  The </w:t>
      </w:r>
      <w:r w:rsidR="00354375">
        <w:rPr>
          <w:rFonts w:ascii="Arial" w:hAnsi="Arial" w:cs="Arial"/>
          <w:sz w:val="20"/>
          <w:szCs w:val="20"/>
          <w:lang w:val="en-CA"/>
        </w:rPr>
        <w:t>P</w:t>
      </w:r>
      <w:r w:rsidRPr="00524A86">
        <w:rPr>
          <w:rFonts w:ascii="Arial" w:hAnsi="Arial" w:cs="Arial"/>
          <w:sz w:val="20"/>
          <w:szCs w:val="20"/>
          <w:lang w:val="en-CA"/>
        </w:rPr>
        <w:t>urchaser shall have the</w:t>
      </w:r>
      <w:r w:rsidR="0082047F">
        <w:rPr>
          <w:rFonts w:ascii="Arial" w:hAnsi="Arial" w:cs="Arial"/>
          <w:sz w:val="20"/>
          <w:szCs w:val="20"/>
          <w:lang w:val="en-CA"/>
        </w:rPr>
        <w:t xml:space="preserve"> </w:t>
      </w:r>
      <w:r w:rsidR="00FD5F25">
        <w:rPr>
          <w:rFonts w:ascii="Arial" w:hAnsi="Arial" w:cs="Arial"/>
          <w:sz w:val="20"/>
          <w:szCs w:val="20"/>
          <w:lang w:val="en-CA"/>
        </w:rPr>
        <w:t>option to withdraw</w:t>
      </w:r>
      <w:r w:rsidRPr="00524A86">
        <w:rPr>
          <w:rFonts w:ascii="Arial" w:hAnsi="Arial" w:cs="Arial"/>
          <w:sz w:val="20"/>
          <w:szCs w:val="20"/>
          <w:lang w:val="en-CA"/>
        </w:rPr>
        <w:t xml:space="preserve"> from the present offer to purchase, in which case the offer will become null and void and all deposits made by the </w:t>
      </w:r>
      <w:r w:rsidR="00FD5F25">
        <w:rPr>
          <w:rFonts w:ascii="Arial" w:hAnsi="Arial" w:cs="Arial"/>
          <w:sz w:val="20"/>
          <w:szCs w:val="20"/>
          <w:lang w:val="en-CA"/>
        </w:rPr>
        <w:t>P</w:t>
      </w:r>
      <w:r w:rsidRPr="00524A86">
        <w:rPr>
          <w:rFonts w:ascii="Arial" w:hAnsi="Arial" w:cs="Arial"/>
          <w:sz w:val="20"/>
          <w:szCs w:val="20"/>
          <w:lang w:val="en-CA"/>
        </w:rPr>
        <w:t xml:space="preserve">urchaser shall be reimbursed, unless the </w:t>
      </w:r>
      <w:r w:rsidR="00FD5F25">
        <w:rPr>
          <w:rFonts w:ascii="Arial" w:hAnsi="Arial" w:cs="Arial"/>
          <w:sz w:val="20"/>
          <w:szCs w:val="20"/>
          <w:lang w:val="en-CA"/>
        </w:rPr>
        <w:t>V</w:t>
      </w:r>
      <w:r w:rsidRPr="00524A86">
        <w:rPr>
          <w:rFonts w:ascii="Arial" w:hAnsi="Arial" w:cs="Arial"/>
          <w:sz w:val="20"/>
          <w:szCs w:val="20"/>
          <w:lang w:val="en-CA"/>
        </w:rPr>
        <w:t xml:space="preserve">endor </w:t>
      </w:r>
      <w:r w:rsidR="0082047F" w:rsidRPr="00524A86">
        <w:rPr>
          <w:rFonts w:ascii="Arial" w:hAnsi="Arial" w:cs="Arial"/>
          <w:sz w:val="20"/>
          <w:szCs w:val="20"/>
          <w:lang w:val="en-CA"/>
        </w:rPr>
        <w:t>rectif</w:t>
      </w:r>
      <w:r w:rsidR="0082047F">
        <w:rPr>
          <w:rFonts w:ascii="Arial" w:hAnsi="Arial" w:cs="Arial"/>
          <w:sz w:val="20"/>
          <w:szCs w:val="20"/>
          <w:lang w:val="en-CA"/>
        </w:rPr>
        <w:t xml:space="preserve">ies </w:t>
      </w:r>
      <w:r w:rsidR="0082047F" w:rsidRPr="00524A86">
        <w:rPr>
          <w:rFonts w:ascii="Arial" w:hAnsi="Arial" w:cs="Arial"/>
          <w:sz w:val="20"/>
          <w:szCs w:val="20"/>
          <w:lang w:val="en-CA"/>
        </w:rPr>
        <w:t>the</w:t>
      </w:r>
      <w:r w:rsidRPr="00524A86">
        <w:rPr>
          <w:rFonts w:ascii="Arial" w:hAnsi="Arial" w:cs="Arial"/>
          <w:sz w:val="20"/>
          <w:szCs w:val="20"/>
          <w:lang w:val="en-CA"/>
        </w:rPr>
        <w:t xml:space="preserve"> non-conformity</w:t>
      </w:r>
      <w:r w:rsidR="00FD5F25">
        <w:rPr>
          <w:rFonts w:ascii="Arial" w:hAnsi="Arial" w:cs="Arial"/>
          <w:sz w:val="20"/>
          <w:szCs w:val="20"/>
          <w:lang w:val="en-CA"/>
        </w:rPr>
        <w:t xml:space="preserve"> disclosure</w:t>
      </w:r>
      <w:r w:rsidRPr="00524A86">
        <w:rPr>
          <w:rFonts w:ascii="Arial" w:hAnsi="Arial" w:cs="Arial"/>
          <w:sz w:val="20"/>
          <w:szCs w:val="20"/>
          <w:lang w:val="en-CA"/>
        </w:rPr>
        <w:t xml:space="preserve"> before the signature of the deed of sale.</w:t>
      </w:r>
    </w:p>
    <w:p w14:paraId="3D2A6E9C" w14:textId="77777777" w:rsidR="00DA6846" w:rsidRPr="001249AD" w:rsidRDefault="00DA6846" w:rsidP="00DA6846">
      <w:pPr>
        <w:jc w:val="both"/>
        <w:rPr>
          <w:rFonts w:ascii="Arial" w:hAnsi="Arial" w:cs="Arial"/>
          <w:sz w:val="20"/>
          <w:szCs w:val="20"/>
          <w:lang w:val="en-CA"/>
        </w:rPr>
      </w:pPr>
    </w:p>
    <w:p w14:paraId="1FE22B58" w14:textId="3BE4973D" w:rsidR="00DA6846" w:rsidRPr="00524A86" w:rsidRDefault="00626466" w:rsidP="00DA6846">
      <w:pPr>
        <w:jc w:val="both"/>
        <w:rPr>
          <w:rFonts w:ascii="Arial" w:hAnsi="Arial" w:cs="Arial"/>
          <w:sz w:val="20"/>
          <w:szCs w:val="20"/>
          <w:lang w:val="en-CA"/>
        </w:rPr>
      </w:pPr>
      <w:r w:rsidRPr="00524A86">
        <w:rPr>
          <w:rFonts w:ascii="Arial" w:hAnsi="Arial" w:cs="Arial"/>
          <w:sz w:val="20"/>
          <w:szCs w:val="20"/>
          <w:lang w:val="en-CA"/>
        </w:rPr>
        <w:t>iv</w:t>
      </w:r>
      <w:r w:rsidR="00F70509" w:rsidRPr="00524A86">
        <w:rPr>
          <w:rFonts w:ascii="Arial" w:hAnsi="Arial" w:cs="Arial"/>
          <w:sz w:val="20"/>
          <w:szCs w:val="20"/>
          <w:lang w:val="en-CA"/>
        </w:rPr>
        <w:t xml:space="preserve">)       The </w:t>
      </w:r>
      <w:r w:rsidR="00FD5F25">
        <w:rPr>
          <w:rFonts w:ascii="Arial" w:hAnsi="Arial" w:cs="Arial"/>
          <w:sz w:val="20"/>
          <w:szCs w:val="20"/>
          <w:lang w:val="en-CA"/>
        </w:rPr>
        <w:t>V</w:t>
      </w:r>
      <w:r w:rsidR="00F70509" w:rsidRPr="00524A86">
        <w:rPr>
          <w:rFonts w:ascii="Arial" w:hAnsi="Arial" w:cs="Arial"/>
          <w:sz w:val="20"/>
          <w:szCs w:val="20"/>
          <w:lang w:val="en-CA"/>
        </w:rPr>
        <w:t xml:space="preserve">endor </w:t>
      </w:r>
      <w:r w:rsidR="00A930B1">
        <w:rPr>
          <w:rFonts w:ascii="Arial" w:hAnsi="Arial" w:cs="Arial"/>
          <w:sz w:val="20"/>
          <w:szCs w:val="20"/>
          <w:lang w:val="en-CA"/>
        </w:rPr>
        <w:t>will</w:t>
      </w:r>
      <w:r w:rsidR="00FD5F25">
        <w:rPr>
          <w:rFonts w:ascii="Arial" w:hAnsi="Arial" w:cs="Arial"/>
          <w:sz w:val="20"/>
          <w:szCs w:val="20"/>
          <w:lang w:val="en-CA"/>
        </w:rPr>
        <w:t xml:space="preserve"> </w:t>
      </w:r>
      <w:r w:rsidR="00F70509" w:rsidRPr="00524A86">
        <w:rPr>
          <w:rFonts w:ascii="Arial" w:hAnsi="Arial" w:cs="Arial"/>
          <w:sz w:val="20"/>
          <w:szCs w:val="20"/>
          <w:lang w:val="en-CA"/>
        </w:rPr>
        <w:t xml:space="preserve">provide a conformity certificate from the </w:t>
      </w:r>
      <w:r w:rsidR="00FD5F25">
        <w:rPr>
          <w:rFonts w:ascii="Arial" w:hAnsi="Arial" w:cs="Arial"/>
          <w:sz w:val="20"/>
          <w:szCs w:val="20"/>
          <w:lang w:val="en-CA"/>
        </w:rPr>
        <w:t xml:space="preserve">appropriate </w:t>
      </w:r>
      <w:r w:rsidR="00F70509" w:rsidRPr="00524A86">
        <w:rPr>
          <w:rFonts w:ascii="Arial" w:hAnsi="Arial" w:cs="Arial"/>
          <w:sz w:val="20"/>
          <w:szCs w:val="20"/>
          <w:lang w:val="en-CA"/>
        </w:rPr>
        <w:t xml:space="preserve">authority </w:t>
      </w:r>
      <w:r w:rsidR="00FD5F25">
        <w:rPr>
          <w:rFonts w:ascii="Arial" w:hAnsi="Arial" w:cs="Arial"/>
          <w:sz w:val="20"/>
          <w:szCs w:val="20"/>
          <w:lang w:val="en-CA"/>
        </w:rPr>
        <w:t xml:space="preserve">that </w:t>
      </w:r>
      <w:r w:rsidR="00F70509" w:rsidRPr="00524A86">
        <w:rPr>
          <w:rFonts w:ascii="Arial" w:hAnsi="Arial" w:cs="Arial"/>
          <w:sz w:val="20"/>
          <w:szCs w:val="20"/>
          <w:lang w:val="en-CA"/>
        </w:rPr>
        <w:t xml:space="preserve">it has validly acquired the immovable sold and has the power to sell </w:t>
      </w:r>
      <w:r w:rsidR="009E0907" w:rsidRPr="00524A86">
        <w:rPr>
          <w:rFonts w:ascii="Arial" w:hAnsi="Arial" w:cs="Arial"/>
          <w:sz w:val="20"/>
          <w:szCs w:val="20"/>
          <w:lang w:val="en-CA"/>
        </w:rPr>
        <w:t xml:space="preserve">it </w:t>
      </w:r>
      <w:r w:rsidR="00F70509" w:rsidRPr="00524A86">
        <w:rPr>
          <w:rFonts w:ascii="Arial" w:hAnsi="Arial" w:cs="Arial"/>
          <w:sz w:val="20"/>
          <w:szCs w:val="20"/>
          <w:lang w:val="en-CA"/>
        </w:rPr>
        <w:t>without any other formalit</w:t>
      </w:r>
      <w:r w:rsidR="009E0907" w:rsidRPr="00524A86">
        <w:rPr>
          <w:rFonts w:ascii="Arial" w:hAnsi="Arial" w:cs="Arial"/>
          <w:sz w:val="20"/>
          <w:szCs w:val="20"/>
          <w:lang w:val="en-CA"/>
        </w:rPr>
        <w:t>y</w:t>
      </w:r>
      <w:r w:rsidR="00F70509" w:rsidRPr="00524A86">
        <w:rPr>
          <w:rFonts w:ascii="Arial" w:hAnsi="Arial" w:cs="Arial"/>
          <w:sz w:val="20"/>
          <w:szCs w:val="20"/>
          <w:lang w:val="en-CA"/>
        </w:rPr>
        <w:t xml:space="preserve"> then those that have </w:t>
      </w:r>
      <w:r w:rsidR="009E0907" w:rsidRPr="00524A86">
        <w:rPr>
          <w:rFonts w:ascii="Arial" w:hAnsi="Arial" w:cs="Arial"/>
          <w:sz w:val="20"/>
          <w:szCs w:val="20"/>
          <w:lang w:val="en-CA"/>
        </w:rPr>
        <w:t>already been</w:t>
      </w:r>
      <w:r w:rsidR="00F70509" w:rsidRPr="00524A86">
        <w:rPr>
          <w:rFonts w:ascii="Arial" w:hAnsi="Arial" w:cs="Arial"/>
          <w:sz w:val="20"/>
          <w:szCs w:val="20"/>
          <w:lang w:val="en-CA"/>
        </w:rPr>
        <w:t xml:space="preserve"> respected.</w:t>
      </w:r>
    </w:p>
    <w:p w14:paraId="42A58C2F" w14:textId="77777777" w:rsidR="00626466" w:rsidRPr="00524A86" w:rsidRDefault="00626466" w:rsidP="00626466">
      <w:pPr>
        <w:jc w:val="both"/>
        <w:rPr>
          <w:rFonts w:ascii="Arial" w:hAnsi="Arial" w:cs="Arial"/>
          <w:sz w:val="20"/>
          <w:szCs w:val="20"/>
          <w:lang w:val="en-CA"/>
        </w:rPr>
      </w:pPr>
    </w:p>
    <w:p w14:paraId="7A08922F" w14:textId="24DAABBD" w:rsidR="00A96016" w:rsidRDefault="00626466" w:rsidP="007E6259">
      <w:pPr>
        <w:jc w:val="both"/>
        <w:rPr>
          <w:rFonts w:ascii="Arial" w:hAnsi="Arial" w:cs="Arial"/>
          <w:sz w:val="20"/>
          <w:szCs w:val="20"/>
          <w:lang w:val="en-CA"/>
        </w:rPr>
      </w:pPr>
      <w:r w:rsidRPr="00524A86">
        <w:rPr>
          <w:rFonts w:ascii="Arial" w:hAnsi="Arial" w:cs="Arial"/>
          <w:sz w:val="20"/>
          <w:szCs w:val="20"/>
          <w:lang w:val="en-CA"/>
        </w:rPr>
        <w:t>v)</w:t>
      </w:r>
      <w:r w:rsidRPr="00524A86">
        <w:rPr>
          <w:rFonts w:ascii="Arial" w:hAnsi="Arial" w:cs="Arial"/>
          <w:sz w:val="20"/>
          <w:szCs w:val="20"/>
          <w:lang w:val="en-CA"/>
        </w:rPr>
        <w:tab/>
      </w:r>
      <w:r w:rsidR="009E0907" w:rsidRPr="00524A86">
        <w:rPr>
          <w:rFonts w:ascii="Arial" w:hAnsi="Arial" w:cs="Arial"/>
          <w:sz w:val="20"/>
          <w:szCs w:val="20"/>
          <w:lang w:val="en-CA"/>
        </w:rPr>
        <w:t xml:space="preserve">The </w:t>
      </w:r>
      <w:r w:rsidR="00FD5F25">
        <w:rPr>
          <w:rFonts w:ascii="Arial" w:hAnsi="Arial" w:cs="Arial"/>
          <w:sz w:val="20"/>
          <w:szCs w:val="20"/>
          <w:lang w:val="en-CA"/>
        </w:rPr>
        <w:t>V</w:t>
      </w:r>
      <w:r w:rsidR="009E0907" w:rsidRPr="00524A86">
        <w:rPr>
          <w:rFonts w:ascii="Arial" w:hAnsi="Arial" w:cs="Arial"/>
          <w:sz w:val="20"/>
          <w:szCs w:val="20"/>
          <w:lang w:val="en-CA"/>
        </w:rPr>
        <w:t xml:space="preserve">endor </w:t>
      </w:r>
      <w:r w:rsidR="00FD5F25">
        <w:rPr>
          <w:rFonts w:ascii="Arial" w:hAnsi="Arial" w:cs="Arial"/>
          <w:sz w:val="20"/>
          <w:szCs w:val="20"/>
          <w:lang w:val="en-CA"/>
        </w:rPr>
        <w:t>will</w:t>
      </w:r>
      <w:r w:rsidR="0082047F">
        <w:rPr>
          <w:rFonts w:ascii="Arial" w:hAnsi="Arial" w:cs="Arial"/>
          <w:sz w:val="20"/>
          <w:szCs w:val="20"/>
          <w:lang w:val="en-CA"/>
        </w:rPr>
        <w:t xml:space="preserve"> </w:t>
      </w:r>
      <w:r w:rsidR="009E0907" w:rsidRPr="00524A86">
        <w:rPr>
          <w:rFonts w:ascii="Arial" w:hAnsi="Arial" w:cs="Arial"/>
          <w:sz w:val="20"/>
          <w:szCs w:val="20"/>
          <w:lang w:val="en-CA"/>
        </w:rPr>
        <w:t xml:space="preserve">guaranty to the </w:t>
      </w:r>
      <w:r w:rsidR="00FD5F25">
        <w:rPr>
          <w:rFonts w:ascii="Arial" w:hAnsi="Arial" w:cs="Arial"/>
          <w:sz w:val="20"/>
          <w:szCs w:val="20"/>
          <w:lang w:val="en-CA"/>
        </w:rPr>
        <w:t>P</w:t>
      </w:r>
      <w:r w:rsidR="009E0907" w:rsidRPr="00524A86">
        <w:rPr>
          <w:rFonts w:ascii="Arial" w:hAnsi="Arial" w:cs="Arial"/>
          <w:sz w:val="20"/>
          <w:szCs w:val="20"/>
          <w:lang w:val="en-CA"/>
        </w:rPr>
        <w:t>urchaser that the immovable sold can be used for residential purposes as described in the</w:t>
      </w:r>
      <w:r w:rsidR="00FD5F25">
        <w:rPr>
          <w:rFonts w:ascii="Arial" w:hAnsi="Arial" w:cs="Arial"/>
          <w:sz w:val="20"/>
          <w:szCs w:val="20"/>
          <w:lang w:val="en-CA"/>
        </w:rPr>
        <w:t xml:space="preserve"> </w:t>
      </w:r>
      <w:r w:rsidR="00FD5F25" w:rsidRPr="00140CFB">
        <w:rPr>
          <w:rFonts w:ascii="Arial" w:hAnsi="Arial" w:cs="Arial"/>
          <w:b/>
          <w:sz w:val="20"/>
          <w:szCs w:val="20"/>
          <w:lang w:val="en-CA"/>
        </w:rPr>
        <w:t>Senneville sur le parc</w:t>
      </w:r>
      <w:r w:rsidR="009E0907" w:rsidRPr="00524A86">
        <w:rPr>
          <w:rFonts w:ascii="Arial" w:hAnsi="Arial" w:cs="Arial"/>
          <w:sz w:val="20"/>
          <w:szCs w:val="20"/>
          <w:lang w:val="en-CA"/>
        </w:rPr>
        <w:t xml:space="preserve"> project</w:t>
      </w:r>
      <w:r w:rsidR="00FD5F25">
        <w:rPr>
          <w:rFonts w:ascii="Arial" w:hAnsi="Arial" w:cs="Arial"/>
          <w:sz w:val="20"/>
          <w:szCs w:val="20"/>
          <w:lang w:val="en-CA"/>
        </w:rPr>
        <w:t xml:space="preserve"> outline as attached hereto as Schedule </w:t>
      </w:r>
      <w:r w:rsidR="00A930B1">
        <w:rPr>
          <w:rFonts w:ascii="Arial" w:hAnsi="Arial" w:cs="Arial"/>
          <w:sz w:val="20"/>
          <w:szCs w:val="20"/>
          <w:lang w:val="en-CA"/>
        </w:rPr>
        <w:t>“</w:t>
      </w:r>
      <w:r w:rsidR="00FD5F25">
        <w:rPr>
          <w:rFonts w:ascii="Arial" w:hAnsi="Arial" w:cs="Arial"/>
          <w:sz w:val="20"/>
          <w:szCs w:val="20"/>
          <w:lang w:val="en-CA"/>
        </w:rPr>
        <w:t>A</w:t>
      </w:r>
      <w:r w:rsidR="00A930B1">
        <w:rPr>
          <w:rFonts w:ascii="Arial" w:hAnsi="Arial" w:cs="Arial"/>
          <w:sz w:val="20"/>
          <w:szCs w:val="20"/>
          <w:lang w:val="en-CA"/>
        </w:rPr>
        <w:t>”</w:t>
      </w:r>
      <w:r w:rsidR="009E0907" w:rsidRPr="00524A86">
        <w:rPr>
          <w:rFonts w:ascii="Arial" w:hAnsi="Arial" w:cs="Arial"/>
          <w:sz w:val="20"/>
          <w:szCs w:val="20"/>
          <w:lang w:val="en-CA"/>
        </w:rPr>
        <w:t xml:space="preserve"> </w:t>
      </w:r>
    </w:p>
    <w:p w14:paraId="289A8FB9" w14:textId="37A60411" w:rsidR="00563122" w:rsidRDefault="00563122" w:rsidP="007E6259">
      <w:pPr>
        <w:jc w:val="both"/>
        <w:rPr>
          <w:rFonts w:ascii="Arial" w:hAnsi="Arial" w:cs="Arial"/>
          <w:sz w:val="20"/>
          <w:szCs w:val="20"/>
          <w:lang w:val="en-CA"/>
        </w:rPr>
      </w:pPr>
    </w:p>
    <w:p w14:paraId="76F6DDC2" w14:textId="73FB3A1D" w:rsidR="00563122" w:rsidRDefault="00EC7F5C" w:rsidP="007E6259">
      <w:pPr>
        <w:jc w:val="both"/>
        <w:rPr>
          <w:rFonts w:ascii="Arial" w:hAnsi="Arial" w:cs="Arial"/>
          <w:sz w:val="20"/>
          <w:szCs w:val="20"/>
          <w:lang w:val="en-CA"/>
        </w:rPr>
      </w:pPr>
      <w:r>
        <w:rPr>
          <w:rFonts w:ascii="Arial" w:hAnsi="Arial" w:cs="Arial"/>
          <w:sz w:val="20"/>
          <w:szCs w:val="20"/>
          <w:lang w:val="en-CA"/>
        </w:rPr>
        <w:t>vi)</w:t>
      </w:r>
      <w:r>
        <w:rPr>
          <w:rFonts w:ascii="Arial" w:hAnsi="Arial" w:cs="Arial"/>
          <w:sz w:val="20"/>
          <w:szCs w:val="20"/>
          <w:lang w:val="en-CA"/>
        </w:rPr>
        <w:tab/>
        <w:t xml:space="preserve">The </w:t>
      </w:r>
      <w:r w:rsidR="00563122" w:rsidRPr="00563122">
        <w:rPr>
          <w:rFonts w:ascii="Arial" w:hAnsi="Arial" w:cs="Arial"/>
          <w:sz w:val="20"/>
          <w:szCs w:val="20"/>
          <w:lang w:val="en-CA"/>
        </w:rPr>
        <w:t>Vendor</w:t>
      </w:r>
      <w:r>
        <w:rPr>
          <w:rFonts w:ascii="Arial" w:hAnsi="Arial" w:cs="Arial"/>
          <w:sz w:val="20"/>
          <w:szCs w:val="20"/>
          <w:lang w:val="en-CA"/>
        </w:rPr>
        <w:t xml:space="preserve"> declares that he</w:t>
      </w:r>
      <w:r w:rsidR="00563122" w:rsidRPr="00563122">
        <w:rPr>
          <w:rFonts w:ascii="Arial" w:hAnsi="Arial" w:cs="Arial"/>
          <w:sz w:val="20"/>
          <w:szCs w:val="20"/>
          <w:lang w:val="en-CA"/>
        </w:rPr>
        <w:t xml:space="preserve"> </w:t>
      </w:r>
      <w:r w:rsidR="0082047F">
        <w:rPr>
          <w:rFonts w:ascii="Arial" w:hAnsi="Arial" w:cs="Arial"/>
          <w:sz w:val="20"/>
          <w:szCs w:val="20"/>
          <w:lang w:val="en-CA"/>
        </w:rPr>
        <w:t xml:space="preserve">is </w:t>
      </w:r>
      <w:r w:rsidR="00563122" w:rsidRPr="00563122">
        <w:rPr>
          <w:rFonts w:ascii="Arial" w:hAnsi="Arial" w:cs="Arial"/>
          <w:sz w:val="20"/>
          <w:szCs w:val="20"/>
          <w:lang w:val="en-CA"/>
        </w:rPr>
        <w:t xml:space="preserve">not </w:t>
      </w:r>
      <w:r w:rsidR="00E16470">
        <w:rPr>
          <w:rFonts w:ascii="Arial" w:hAnsi="Arial" w:cs="Arial"/>
          <w:sz w:val="20"/>
          <w:szCs w:val="20"/>
          <w:lang w:val="en-CA"/>
        </w:rPr>
        <w:t xml:space="preserve">a </w:t>
      </w:r>
      <w:r w:rsidR="00563122" w:rsidRPr="00563122">
        <w:rPr>
          <w:rFonts w:ascii="Arial" w:hAnsi="Arial" w:cs="Arial"/>
          <w:sz w:val="20"/>
          <w:szCs w:val="20"/>
          <w:lang w:val="en-CA"/>
        </w:rPr>
        <w:t>Non-Resident.  It is not a non-resident of Canada for the purposes of</w:t>
      </w:r>
      <w:r w:rsidR="00563122">
        <w:rPr>
          <w:rFonts w:ascii="Arial" w:hAnsi="Arial" w:cs="Arial"/>
          <w:sz w:val="20"/>
          <w:szCs w:val="20"/>
          <w:lang w:val="en-CA"/>
        </w:rPr>
        <w:t xml:space="preserve"> the Income Tax Act (Canada)</w:t>
      </w:r>
      <w:r>
        <w:rPr>
          <w:rFonts w:ascii="Arial" w:hAnsi="Arial" w:cs="Arial"/>
          <w:sz w:val="20"/>
          <w:szCs w:val="20"/>
          <w:lang w:val="en-CA"/>
        </w:rPr>
        <w:t>.</w:t>
      </w:r>
    </w:p>
    <w:p w14:paraId="5759A0C0" w14:textId="56F3517B" w:rsidR="00AD04AD" w:rsidRPr="00AD04AD" w:rsidRDefault="00AD04AD" w:rsidP="00AD04AD">
      <w:pPr>
        <w:jc w:val="both"/>
        <w:rPr>
          <w:rFonts w:ascii="Arial" w:hAnsi="Arial" w:cs="Arial"/>
          <w:sz w:val="20"/>
          <w:szCs w:val="20"/>
          <w:lang w:val="en-CA"/>
        </w:rPr>
      </w:pPr>
    </w:p>
    <w:p w14:paraId="2478D805" w14:textId="4663DB62" w:rsidR="00AD04AD" w:rsidRDefault="00823CEF" w:rsidP="00AD04AD">
      <w:pPr>
        <w:jc w:val="both"/>
        <w:rPr>
          <w:rFonts w:ascii="Arial" w:hAnsi="Arial" w:cs="Arial"/>
          <w:sz w:val="20"/>
          <w:szCs w:val="20"/>
          <w:lang w:val="en-CA"/>
        </w:rPr>
      </w:pPr>
      <w:r>
        <w:rPr>
          <w:rFonts w:ascii="Arial" w:hAnsi="Arial" w:cs="Arial"/>
          <w:sz w:val="20"/>
          <w:szCs w:val="20"/>
          <w:lang w:val="en-CA"/>
        </w:rPr>
        <w:t>vii)</w:t>
      </w:r>
      <w:r w:rsidR="00AD04AD" w:rsidRPr="00AD04AD">
        <w:rPr>
          <w:rFonts w:ascii="Arial" w:hAnsi="Arial" w:cs="Arial"/>
          <w:sz w:val="20"/>
          <w:szCs w:val="20"/>
          <w:lang w:val="en-CA"/>
        </w:rPr>
        <w:tab/>
        <w:t>Ownership, occupancy and vacant possession of the Property shall be delivered to Purchaser on the Closing Date. Vendor warrants that on the Closing Date, all customary adjustments shall be made and any real estate taxes in arrears including interest thereon, if any, shall be paid by Vendor by deduction from the proceeds of this sale and remitted immediately to the appropriate taxing authority From and after the Closing Date, Purchaser shall assume payment of all real estate taxes, including future instalments of special taxes, if any, heretofore imposed, payment whereof is permitted to be made over a number of years.</w:t>
      </w:r>
    </w:p>
    <w:p w14:paraId="7FE41238" w14:textId="77777777" w:rsidR="00823CEF" w:rsidRPr="00AD04AD" w:rsidRDefault="00823CEF" w:rsidP="00AD04AD">
      <w:pPr>
        <w:jc w:val="both"/>
        <w:rPr>
          <w:rFonts w:ascii="Arial" w:hAnsi="Arial" w:cs="Arial"/>
          <w:sz w:val="20"/>
          <w:szCs w:val="20"/>
          <w:lang w:val="en-CA"/>
        </w:rPr>
      </w:pPr>
    </w:p>
    <w:p w14:paraId="4B03EB5E" w14:textId="07F15D2E" w:rsidR="00AD04AD" w:rsidRDefault="00823CEF" w:rsidP="00AD04AD">
      <w:pPr>
        <w:jc w:val="both"/>
        <w:rPr>
          <w:rFonts w:ascii="Arial" w:hAnsi="Arial" w:cs="Arial"/>
          <w:sz w:val="20"/>
          <w:szCs w:val="20"/>
          <w:lang w:val="en-CA"/>
        </w:rPr>
      </w:pPr>
      <w:r>
        <w:rPr>
          <w:rFonts w:ascii="Arial" w:hAnsi="Arial" w:cs="Arial"/>
          <w:sz w:val="20"/>
          <w:szCs w:val="20"/>
          <w:lang w:val="en-CA"/>
        </w:rPr>
        <w:t>vi</w:t>
      </w:r>
      <w:r w:rsidR="001071D7">
        <w:rPr>
          <w:rFonts w:ascii="Arial" w:hAnsi="Arial" w:cs="Arial"/>
          <w:sz w:val="20"/>
          <w:szCs w:val="20"/>
          <w:lang w:val="en-CA"/>
        </w:rPr>
        <w:t>i</w:t>
      </w:r>
      <w:r>
        <w:rPr>
          <w:rFonts w:ascii="Arial" w:hAnsi="Arial" w:cs="Arial"/>
          <w:sz w:val="20"/>
          <w:szCs w:val="20"/>
          <w:lang w:val="en-CA"/>
        </w:rPr>
        <w:t>i)</w:t>
      </w:r>
      <w:r w:rsidR="00AD04AD" w:rsidRPr="00AD04AD">
        <w:rPr>
          <w:rFonts w:ascii="Arial" w:hAnsi="Arial" w:cs="Arial"/>
          <w:sz w:val="20"/>
          <w:szCs w:val="20"/>
          <w:lang w:val="en-CA"/>
        </w:rPr>
        <w:tab/>
        <w:t>Vendor warrants that on the date of execution of the Deed of Sale, there shall be no contracts, agreements (including agreements for future commissions payable), arrangements or understandings between Vendor and/or any of its affiliates which were predecessors in title with any third parties affecting the Property or to which Purchaser would be bound.</w:t>
      </w:r>
    </w:p>
    <w:p w14:paraId="05A5F735" w14:textId="77777777" w:rsidR="00823CEF" w:rsidRPr="00AD04AD" w:rsidRDefault="00823CEF" w:rsidP="00AD04AD">
      <w:pPr>
        <w:jc w:val="both"/>
        <w:rPr>
          <w:rFonts w:ascii="Arial" w:hAnsi="Arial" w:cs="Arial"/>
          <w:sz w:val="20"/>
          <w:szCs w:val="20"/>
          <w:lang w:val="en-CA"/>
        </w:rPr>
      </w:pPr>
    </w:p>
    <w:p w14:paraId="70694DC9" w14:textId="68A8F2A6" w:rsidR="00AD04AD" w:rsidRDefault="001071D7" w:rsidP="00AD04AD">
      <w:pPr>
        <w:jc w:val="both"/>
        <w:rPr>
          <w:rFonts w:ascii="Arial" w:hAnsi="Arial" w:cs="Arial"/>
          <w:sz w:val="20"/>
          <w:szCs w:val="20"/>
          <w:lang w:val="en-CA"/>
        </w:rPr>
      </w:pPr>
      <w:r>
        <w:rPr>
          <w:rFonts w:ascii="Arial" w:hAnsi="Arial" w:cs="Arial"/>
          <w:sz w:val="20"/>
          <w:szCs w:val="20"/>
          <w:lang w:val="en-CA"/>
        </w:rPr>
        <w:t>ix</w:t>
      </w:r>
      <w:r w:rsidR="00823CEF">
        <w:rPr>
          <w:rFonts w:ascii="Arial" w:hAnsi="Arial" w:cs="Arial"/>
          <w:sz w:val="20"/>
          <w:szCs w:val="20"/>
          <w:lang w:val="en-CA"/>
        </w:rPr>
        <w:t>)</w:t>
      </w:r>
      <w:r w:rsidR="00AD04AD" w:rsidRPr="00AD04AD">
        <w:rPr>
          <w:rFonts w:ascii="Arial" w:hAnsi="Arial" w:cs="Arial"/>
          <w:sz w:val="20"/>
          <w:szCs w:val="20"/>
          <w:lang w:val="en-CA"/>
        </w:rPr>
        <w:tab/>
        <w:t>It is understood and agreed that the Purchase Price does not include the Goods and Services Tax (GST) nor the Quebec Sales Tax (QST), payment of which said taxes shall be the sole responsibility of the Purchaser. It is acknowledged and agreed, however, that if the Purchaser remits prior to the Closing Date, satisfactory evidence that the Purchaser is registered for the GST and the QST under the relevant fiscal laws with respect thereto, then the Purchaser shall not be obliged to remit payment of said GST and QST to the Notary at the execution of the Deed of Sale.</w:t>
      </w:r>
    </w:p>
    <w:p w14:paraId="71C760F3" w14:textId="77777777" w:rsidR="00823CEF" w:rsidRPr="00AD04AD" w:rsidRDefault="00823CEF" w:rsidP="00AD04AD">
      <w:pPr>
        <w:jc w:val="both"/>
        <w:rPr>
          <w:rFonts w:ascii="Arial" w:hAnsi="Arial" w:cs="Arial"/>
          <w:sz w:val="20"/>
          <w:szCs w:val="20"/>
          <w:lang w:val="en-CA"/>
        </w:rPr>
      </w:pPr>
    </w:p>
    <w:p w14:paraId="35DD09BD" w14:textId="7590E481" w:rsidR="00B1178C" w:rsidRDefault="001071D7" w:rsidP="00AD04AD">
      <w:pPr>
        <w:jc w:val="both"/>
        <w:rPr>
          <w:rFonts w:ascii="Arial" w:hAnsi="Arial" w:cs="Arial"/>
          <w:sz w:val="20"/>
          <w:szCs w:val="20"/>
          <w:lang w:val="en-CA"/>
        </w:rPr>
      </w:pPr>
      <w:r>
        <w:rPr>
          <w:rFonts w:ascii="Arial" w:hAnsi="Arial" w:cs="Arial"/>
          <w:sz w:val="20"/>
          <w:szCs w:val="20"/>
          <w:lang w:val="en-CA"/>
        </w:rPr>
        <w:t>x</w:t>
      </w:r>
      <w:r w:rsidR="00823CEF">
        <w:rPr>
          <w:rFonts w:ascii="Arial" w:hAnsi="Arial" w:cs="Arial"/>
          <w:sz w:val="20"/>
          <w:szCs w:val="20"/>
          <w:lang w:val="en-CA"/>
        </w:rPr>
        <w:t>)</w:t>
      </w:r>
      <w:r w:rsidR="00AD04AD" w:rsidRPr="00AD04AD">
        <w:rPr>
          <w:rFonts w:ascii="Arial" w:hAnsi="Arial" w:cs="Arial"/>
          <w:sz w:val="20"/>
          <w:szCs w:val="20"/>
          <w:lang w:val="en-CA"/>
        </w:rPr>
        <w:tab/>
        <w:t>All Vendor's representations and warranties herein contained shall be true and correct on the date of execution of the Deed of Sale.</w:t>
      </w:r>
    </w:p>
    <w:p w14:paraId="47F1FEE8" w14:textId="77777777" w:rsidR="009C0221" w:rsidRDefault="009C0221" w:rsidP="00AD04AD">
      <w:pPr>
        <w:jc w:val="both"/>
        <w:rPr>
          <w:rFonts w:ascii="Arial" w:hAnsi="Arial" w:cs="Arial"/>
          <w:sz w:val="20"/>
          <w:szCs w:val="20"/>
          <w:lang w:val="en-CA"/>
        </w:rPr>
      </w:pPr>
    </w:p>
    <w:p w14:paraId="580084BE" w14:textId="70C79319" w:rsidR="009C0221" w:rsidRPr="009C0221" w:rsidRDefault="001071D7" w:rsidP="009C0221">
      <w:pPr>
        <w:rPr>
          <w:rFonts w:ascii="Arial" w:hAnsi="Arial" w:cs="Arial"/>
          <w:sz w:val="20"/>
          <w:szCs w:val="20"/>
          <w:lang w:val="en-CA" w:eastAsia="en-US"/>
        </w:rPr>
      </w:pPr>
      <w:r>
        <w:rPr>
          <w:rFonts w:ascii="Arial" w:hAnsi="Arial" w:cs="Arial"/>
          <w:sz w:val="20"/>
          <w:szCs w:val="20"/>
          <w:lang w:val="en-CA"/>
        </w:rPr>
        <w:t>xi</w:t>
      </w:r>
      <w:r w:rsidR="003566DC">
        <w:rPr>
          <w:rFonts w:ascii="Arial" w:hAnsi="Arial" w:cs="Arial"/>
          <w:sz w:val="20"/>
          <w:szCs w:val="20"/>
          <w:lang w:val="en-CA"/>
        </w:rPr>
        <w:t>)</w:t>
      </w:r>
      <w:r w:rsidR="003566DC">
        <w:rPr>
          <w:rFonts w:ascii="Arial" w:hAnsi="Arial" w:cs="Arial"/>
          <w:sz w:val="20"/>
          <w:szCs w:val="20"/>
          <w:lang w:val="en-CA"/>
        </w:rPr>
        <w:tab/>
      </w:r>
      <w:r w:rsidR="009C0221" w:rsidRPr="009C0221">
        <w:rPr>
          <w:rFonts w:ascii="Arial" w:hAnsi="Arial" w:cs="Arial"/>
          <w:sz w:val="20"/>
          <w:szCs w:val="20"/>
          <w:lang w:val="en-CA"/>
        </w:rPr>
        <w:t xml:space="preserve">The vendor declares that the subdivision plan creating the lot presently sold has not yet been officially registered. In the event that the plan can not be registered in time for the closing due to any reasons out of the control of the vendor, the present offer to purchase shall, at the option of the Vendor, become null and void, without any further </w:t>
      </w:r>
      <w:r w:rsidR="003566DC" w:rsidRPr="009C0221">
        <w:rPr>
          <w:rFonts w:ascii="Arial" w:hAnsi="Arial" w:cs="Arial"/>
          <w:sz w:val="20"/>
          <w:szCs w:val="20"/>
          <w:lang w:val="en-CA"/>
        </w:rPr>
        <w:t>recourse and</w:t>
      </w:r>
      <w:r w:rsidR="009C0221" w:rsidRPr="009C0221">
        <w:rPr>
          <w:rFonts w:ascii="Arial" w:hAnsi="Arial" w:cs="Arial"/>
          <w:sz w:val="20"/>
          <w:szCs w:val="20"/>
          <w:lang w:val="en-CA"/>
        </w:rPr>
        <w:t xml:space="preserve"> the deposit shall be returned to the Purchaser.</w:t>
      </w:r>
    </w:p>
    <w:p w14:paraId="4134085F" w14:textId="0431F656" w:rsidR="00EC7F5C" w:rsidRPr="009C0221" w:rsidRDefault="00EC7F5C" w:rsidP="00AD04AD">
      <w:pPr>
        <w:jc w:val="both"/>
        <w:rPr>
          <w:rFonts w:ascii="Arial" w:hAnsi="Arial" w:cs="Arial"/>
          <w:sz w:val="20"/>
          <w:szCs w:val="20"/>
          <w:lang w:val="en-CA"/>
        </w:rPr>
      </w:pPr>
    </w:p>
    <w:p w14:paraId="0BC40235" w14:textId="77777777" w:rsidR="00EC7F5C" w:rsidRDefault="00EC7F5C" w:rsidP="00AD04AD">
      <w:pPr>
        <w:jc w:val="both"/>
        <w:rPr>
          <w:rFonts w:ascii="Arial" w:hAnsi="Arial" w:cs="Arial"/>
          <w:sz w:val="20"/>
          <w:szCs w:val="20"/>
          <w:lang w:val="en-CA"/>
        </w:rPr>
      </w:pPr>
    </w:p>
    <w:p w14:paraId="4D410AC4" w14:textId="5346DE6A" w:rsidR="00EC7F5C" w:rsidRDefault="00EC7F5C" w:rsidP="00AD04AD">
      <w:pPr>
        <w:jc w:val="both"/>
        <w:rPr>
          <w:rFonts w:ascii="Arial" w:hAnsi="Arial" w:cs="Arial"/>
          <w:sz w:val="20"/>
          <w:szCs w:val="20"/>
          <w:lang w:val="en-CA"/>
        </w:rPr>
      </w:pPr>
    </w:p>
    <w:p w14:paraId="38746B49" w14:textId="77777777" w:rsidR="00EC7F5C" w:rsidRPr="00A42E54" w:rsidRDefault="00EC7F5C" w:rsidP="00EC7F5C">
      <w:pPr>
        <w:jc w:val="both"/>
        <w:rPr>
          <w:rFonts w:ascii="Arial" w:hAnsi="Arial" w:cs="Arial"/>
          <w:b/>
          <w:sz w:val="20"/>
          <w:szCs w:val="20"/>
          <w:u w:val="single"/>
          <w:lang w:val="en-CA"/>
        </w:rPr>
      </w:pPr>
      <w:r w:rsidRPr="00A42E54">
        <w:rPr>
          <w:rFonts w:ascii="Arial" w:hAnsi="Arial" w:cs="Arial"/>
          <w:b/>
          <w:sz w:val="20"/>
          <w:szCs w:val="20"/>
          <w:u w:val="single"/>
          <w:lang w:val="en-CA"/>
        </w:rPr>
        <w:t>9. ARBITRATION</w:t>
      </w:r>
    </w:p>
    <w:p w14:paraId="654494FA" w14:textId="77777777" w:rsidR="00EC7F5C" w:rsidRPr="00A42E54" w:rsidRDefault="00EC7F5C" w:rsidP="00EC7F5C">
      <w:pPr>
        <w:jc w:val="both"/>
        <w:rPr>
          <w:rFonts w:ascii="Arial" w:hAnsi="Arial" w:cs="Arial"/>
          <w:sz w:val="20"/>
          <w:szCs w:val="20"/>
          <w:lang w:val="en-CA"/>
        </w:rPr>
      </w:pPr>
      <w:r w:rsidRPr="00A42E54">
        <w:rPr>
          <w:rFonts w:ascii="Arial" w:hAnsi="Arial" w:cs="Arial"/>
          <w:b/>
          <w:sz w:val="20"/>
          <w:szCs w:val="20"/>
          <w:lang w:val="en-CA"/>
        </w:rPr>
        <w:tab/>
      </w:r>
    </w:p>
    <w:p w14:paraId="13142346" w14:textId="1F234FD8" w:rsidR="00EC7F5C" w:rsidRDefault="00EC7F5C" w:rsidP="00EC7F5C">
      <w:pPr>
        <w:jc w:val="both"/>
        <w:rPr>
          <w:rFonts w:ascii="Arial" w:hAnsi="Arial" w:cs="Arial"/>
          <w:sz w:val="20"/>
          <w:szCs w:val="20"/>
          <w:lang w:val="en-CA"/>
        </w:rPr>
      </w:pPr>
      <w:r w:rsidRPr="00524A86">
        <w:rPr>
          <w:rFonts w:ascii="Arial" w:hAnsi="Arial" w:cs="Arial"/>
          <w:sz w:val="20"/>
          <w:szCs w:val="20"/>
          <w:lang w:val="en-CA"/>
        </w:rPr>
        <w:t xml:space="preserve">The parties oblige themselves and their representatives to subject any </w:t>
      </w:r>
      <w:r w:rsidRPr="00524A86">
        <w:rPr>
          <w:rFonts w:ascii="Arial" w:hAnsi="Arial" w:cs="Arial"/>
          <w:sz w:val="20"/>
          <w:szCs w:val="20"/>
          <w:lang w:val="en-CA" w:eastAsia="en-US"/>
        </w:rPr>
        <w:t xml:space="preserve">disputes arising from this contract concerning, in particular but not exclusively, its validity, interpretation, enforcement, nullity, or resolution, and which cannot be settled by agreement between the parties </w:t>
      </w:r>
      <w:r w:rsidRPr="00524A86">
        <w:rPr>
          <w:rFonts w:ascii="Arial" w:hAnsi="Arial" w:cs="Arial"/>
          <w:sz w:val="20"/>
          <w:szCs w:val="20"/>
          <w:lang w:val="en-CA"/>
        </w:rPr>
        <w:t xml:space="preserve">to the exclusive jurisdiction of an arbitrator.  The matter shall be subjected to the arbitrator’s decision if the parties agree on the arbitrator’s nomination in the seven (7) days following the notice delivered by a party to the other explaining the matter of dispute.  If the parties do not agree in the given delay, the parties shall refer themselves to the </w:t>
      </w:r>
      <w:r w:rsidRPr="00524A86">
        <w:rPr>
          <w:rFonts w:ascii="Arial" w:hAnsi="Arial" w:cs="Arial"/>
          <w:i/>
          <w:sz w:val="20"/>
          <w:szCs w:val="20"/>
          <w:lang w:val="en-CA"/>
        </w:rPr>
        <w:t>Civil procedure code</w:t>
      </w:r>
      <w:r w:rsidRPr="00524A86">
        <w:rPr>
          <w:rFonts w:ascii="Arial" w:hAnsi="Arial" w:cs="Arial"/>
          <w:sz w:val="20"/>
          <w:szCs w:val="20"/>
          <w:lang w:val="en-CA"/>
        </w:rPr>
        <w:t xml:space="preserve">’s terms on arbitration.  </w:t>
      </w:r>
    </w:p>
    <w:p w14:paraId="28BAC4B9" w14:textId="2019A9FA" w:rsidR="00745715" w:rsidRDefault="00745715" w:rsidP="00EC7F5C">
      <w:pPr>
        <w:jc w:val="both"/>
        <w:rPr>
          <w:rFonts w:ascii="Arial" w:hAnsi="Arial" w:cs="Arial"/>
          <w:sz w:val="20"/>
          <w:szCs w:val="20"/>
          <w:lang w:val="en-CA"/>
        </w:rPr>
      </w:pPr>
    </w:p>
    <w:p w14:paraId="139A9B36" w14:textId="302F3853" w:rsidR="00745715" w:rsidRPr="00745715" w:rsidRDefault="00745715" w:rsidP="00EC7F5C">
      <w:pPr>
        <w:jc w:val="both"/>
        <w:rPr>
          <w:rFonts w:ascii="Arial" w:hAnsi="Arial" w:cs="Arial"/>
          <w:b/>
          <w:bCs/>
          <w:sz w:val="20"/>
          <w:szCs w:val="20"/>
          <w:u w:val="single"/>
          <w:lang w:val="en-CA"/>
        </w:rPr>
      </w:pPr>
    </w:p>
    <w:p w14:paraId="1E90A36B" w14:textId="7408E836" w:rsidR="00745715" w:rsidRDefault="00745715" w:rsidP="00EC7F5C">
      <w:pPr>
        <w:jc w:val="both"/>
        <w:rPr>
          <w:rFonts w:ascii="Arial" w:hAnsi="Arial" w:cs="Arial"/>
          <w:sz w:val="20"/>
          <w:szCs w:val="20"/>
          <w:lang w:val="en-CA"/>
        </w:rPr>
      </w:pPr>
    </w:p>
    <w:p w14:paraId="14C15F5F" w14:textId="59748DD0" w:rsidR="00E27FFD" w:rsidRDefault="00E27FFD" w:rsidP="00EC7F5C">
      <w:pPr>
        <w:jc w:val="both"/>
        <w:rPr>
          <w:rFonts w:ascii="Arial" w:hAnsi="Arial" w:cs="Arial"/>
          <w:sz w:val="20"/>
          <w:szCs w:val="20"/>
          <w:lang w:val="en-CA"/>
        </w:rPr>
      </w:pPr>
    </w:p>
    <w:p w14:paraId="67713748" w14:textId="7D62B35F" w:rsidR="00E27FFD" w:rsidRDefault="00E27FFD" w:rsidP="00EC7F5C">
      <w:pPr>
        <w:jc w:val="both"/>
        <w:rPr>
          <w:rFonts w:ascii="Arial" w:hAnsi="Arial" w:cs="Arial"/>
          <w:sz w:val="20"/>
          <w:szCs w:val="20"/>
          <w:lang w:val="en-CA"/>
        </w:rPr>
      </w:pPr>
    </w:p>
    <w:p w14:paraId="4E884B22" w14:textId="5DB7287F" w:rsidR="00E27FFD" w:rsidRDefault="00E27FFD" w:rsidP="00EC7F5C">
      <w:pPr>
        <w:jc w:val="both"/>
        <w:rPr>
          <w:rFonts w:ascii="Arial" w:hAnsi="Arial" w:cs="Arial"/>
          <w:sz w:val="20"/>
          <w:szCs w:val="20"/>
          <w:lang w:val="en-CA"/>
        </w:rPr>
      </w:pPr>
    </w:p>
    <w:p w14:paraId="56998579" w14:textId="5AA25E07" w:rsidR="00E27FFD" w:rsidRDefault="00E27FFD" w:rsidP="00EC7F5C">
      <w:pPr>
        <w:jc w:val="both"/>
        <w:rPr>
          <w:rFonts w:ascii="Arial" w:hAnsi="Arial" w:cs="Arial"/>
          <w:sz w:val="20"/>
          <w:szCs w:val="20"/>
          <w:lang w:val="en-CA"/>
        </w:rPr>
      </w:pPr>
    </w:p>
    <w:p w14:paraId="21FE220A" w14:textId="2D6C97E6" w:rsidR="00E27FFD" w:rsidRDefault="00E27FFD" w:rsidP="00EC7F5C">
      <w:pPr>
        <w:jc w:val="both"/>
        <w:rPr>
          <w:rFonts w:ascii="Arial" w:hAnsi="Arial" w:cs="Arial"/>
          <w:sz w:val="20"/>
          <w:szCs w:val="20"/>
          <w:lang w:val="en-CA"/>
        </w:rPr>
      </w:pPr>
    </w:p>
    <w:p w14:paraId="3A0C2A39" w14:textId="7DB5B836" w:rsidR="00E27FFD" w:rsidRDefault="00E27FFD" w:rsidP="00EC7F5C">
      <w:pPr>
        <w:jc w:val="both"/>
        <w:rPr>
          <w:rFonts w:ascii="Arial" w:hAnsi="Arial" w:cs="Arial"/>
          <w:sz w:val="20"/>
          <w:szCs w:val="20"/>
          <w:lang w:val="en-CA"/>
        </w:rPr>
      </w:pPr>
    </w:p>
    <w:p w14:paraId="3F68F956" w14:textId="39322CB0" w:rsidR="003566DC" w:rsidRDefault="003566DC" w:rsidP="00EC7F5C">
      <w:pPr>
        <w:jc w:val="both"/>
        <w:rPr>
          <w:rFonts w:ascii="Arial" w:hAnsi="Arial" w:cs="Arial"/>
          <w:sz w:val="20"/>
          <w:szCs w:val="20"/>
          <w:lang w:val="en-CA"/>
        </w:rPr>
      </w:pPr>
    </w:p>
    <w:p w14:paraId="54E92A9C" w14:textId="1014983D" w:rsidR="003566DC" w:rsidRDefault="003566DC" w:rsidP="00EC7F5C">
      <w:pPr>
        <w:jc w:val="both"/>
        <w:rPr>
          <w:rFonts w:ascii="Arial" w:hAnsi="Arial" w:cs="Arial"/>
          <w:sz w:val="20"/>
          <w:szCs w:val="20"/>
          <w:lang w:val="en-CA"/>
        </w:rPr>
      </w:pPr>
    </w:p>
    <w:p w14:paraId="01210F6A" w14:textId="6C591246" w:rsidR="003566DC" w:rsidRDefault="003566DC" w:rsidP="00EC7F5C">
      <w:pPr>
        <w:jc w:val="both"/>
        <w:rPr>
          <w:rFonts w:ascii="Arial" w:hAnsi="Arial" w:cs="Arial"/>
          <w:sz w:val="20"/>
          <w:szCs w:val="20"/>
          <w:lang w:val="en-CA"/>
        </w:rPr>
      </w:pPr>
    </w:p>
    <w:p w14:paraId="301EED2F" w14:textId="2D7DFCB7" w:rsidR="003566DC" w:rsidRDefault="003566DC" w:rsidP="00EC7F5C">
      <w:pPr>
        <w:jc w:val="both"/>
        <w:rPr>
          <w:rFonts w:ascii="Arial" w:hAnsi="Arial" w:cs="Arial"/>
          <w:sz w:val="20"/>
          <w:szCs w:val="20"/>
          <w:lang w:val="en-CA"/>
        </w:rPr>
      </w:pPr>
    </w:p>
    <w:p w14:paraId="5554CDBF" w14:textId="77777777" w:rsidR="003566DC" w:rsidRDefault="003566DC" w:rsidP="00EC7F5C">
      <w:pPr>
        <w:jc w:val="both"/>
        <w:rPr>
          <w:rFonts w:ascii="Arial" w:hAnsi="Arial" w:cs="Arial"/>
          <w:sz w:val="20"/>
          <w:szCs w:val="20"/>
          <w:lang w:val="en-CA"/>
        </w:rPr>
      </w:pPr>
    </w:p>
    <w:p w14:paraId="008AFA59" w14:textId="6EB2EBB1" w:rsidR="00E27FFD" w:rsidRDefault="00E27FFD" w:rsidP="00EC7F5C">
      <w:pPr>
        <w:jc w:val="both"/>
        <w:rPr>
          <w:rFonts w:ascii="Arial" w:hAnsi="Arial" w:cs="Arial"/>
          <w:sz w:val="20"/>
          <w:szCs w:val="20"/>
          <w:lang w:val="en-CA"/>
        </w:rPr>
      </w:pPr>
    </w:p>
    <w:p w14:paraId="6108CA74" w14:textId="294BB1C3" w:rsidR="00E27FFD" w:rsidRDefault="00E27FFD" w:rsidP="00EC7F5C">
      <w:pPr>
        <w:jc w:val="both"/>
        <w:rPr>
          <w:rFonts w:ascii="Arial" w:hAnsi="Arial" w:cs="Arial"/>
          <w:sz w:val="20"/>
          <w:szCs w:val="20"/>
          <w:lang w:val="en-CA"/>
        </w:rPr>
      </w:pPr>
    </w:p>
    <w:p w14:paraId="57EF55B6" w14:textId="13B81916" w:rsidR="00E27FFD" w:rsidRDefault="00E27FFD" w:rsidP="00EC7F5C">
      <w:pPr>
        <w:jc w:val="both"/>
        <w:rPr>
          <w:rFonts w:ascii="Arial" w:hAnsi="Arial" w:cs="Arial"/>
          <w:sz w:val="20"/>
          <w:szCs w:val="20"/>
          <w:lang w:val="en-CA"/>
        </w:rPr>
      </w:pPr>
    </w:p>
    <w:p w14:paraId="18A71F09" w14:textId="5E5E5F07" w:rsidR="00E27FFD" w:rsidRDefault="00E27FFD" w:rsidP="00EC7F5C">
      <w:pPr>
        <w:jc w:val="both"/>
        <w:rPr>
          <w:rFonts w:ascii="Arial" w:hAnsi="Arial" w:cs="Arial"/>
          <w:sz w:val="20"/>
          <w:szCs w:val="20"/>
          <w:lang w:val="en-CA"/>
        </w:rPr>
      </w:pPr>
    </w:p>
    <w:p w14:paraId="657089AD" w14:textId="295E8E89" w:rsidR="00E27FFD" w:rsidRDefault="00E27FFD" w:rsidP="00EC7F5C">
      <w:pPr>
        <w:jc w:val="both"/>
        <w:rPr>
          <w:rFonts w:ascii="Arial" w:hAnsi="Arial" w:cs="Arial"/>
          <w:sz w:val="20"/>
          <w:szCs w:val="20"/>
          <w:lang w:val="en-CA"/>
        </w:rPr>
      </w:pPr>
    </w:p>
    <w:p w14:paraId="2B8EEBB2" w14:textId="24F4E1E9" w:rsidR="00E27FFD" w:rsidRDefault="00E27FFD" w:rsidP="00EC7F5C">
      <w:pPr>
        <w:jc w:val="both"/>
        <w:rPr>
          <w:rFonts w:ascii="Arial" w:hAnsi="Arial" w:cs="Arial"/>
          <w:sz w:val="20"/>
          <w:szCs w:val="20"/>
          <w:lang w:val="en-CA"/>
        </w:rPr>
      </w:pPr>
    </w:p>
    <w:p w14:paraId="618B5DBE" w14:textId="3A982168" w:rsidR="00E27FFD" w:rsidRDefault="00E27FFD" w:rsidP="00EC7F5C">
      <w:pPr>
        <w:jc w:val="both"/>
        <w:rPr>
          <w:rFonts w:ascii="Arial" w:hAnsi="Arial" w:cs="Arial"/>
          <w:sz w:val="20"/>
          <w:szCs w:val="20"/>
          <w:lang w:val="en-CA"/>
        </w:rPr>
      </w:pPr>
    </w:p>
    <w:p w14:paraId="79467562" w14:textId="77777777" w:rsidR="00E27FFD" w:rsidRPr="00E27FFD" w:rsidRDefault="00E27FFD" w:rsidP="00EC7F5C">
      <w:pPr>
        <w:jc w:val="both"/>
        <w:rPr>
          <w:rFonts w:ascii="Arial" w:hAnsi="Arial" w:cs="Arial"/>
          <w:sz w:val="20"/>
          <w:szCs w:val="20"/>
          <w:lang w:val="en-CA"/>
        </w:rPr>
      </w:pPr>
    </w:p>
    <w:p w14:paraId="0699EFDA" w14:textId="77777777" w:rsidR="00EC7F5C" w:rsidRPr="00524A86" w:rsidRDefault="00EC7F5C" w:rsidP="00EC7F5C">
      <w:pPr>
        <w:jc w:val="both"/>
        <w:rPr>
          <w:rFonts w:ascii="Arial" w:hAnsi="Arial" w:cs="Arial"/>
          <w:i/>
          <w:iCs/>
          <w:sz w:val="20"/>
          <w:szCs w:val="20"/>
          <w:lang w:val="en-CA"/>
        </w:rPr>
      </w:pPr>
    </w:p>
    <w:p w14:paraId="5A93333E" w14:textId="77777777" w:rsidR="00EC7F5C" w:rsidRPr="00524A86" w:rsidRDefault="00EC7F5C" w:rsidP="00EC7F5C">
      <w:pPr>
        <w:jc w:val="both"/>
        <w:rPr>
          <w:rFonts w:ascii="Arial" w:hAnsi="Arial" w:cs="Arial"/>
          <w:i/>
          <w:iCs/>
          <w:sz w:val="20"/>
          <w:szCs w:val="20"/>
          <w:lang w:val="en-CA"/>
        </w:rPr>
      </w:pPr>
    </w:p>
    <w:p w14:paraId="5C21C270" w14:textId="77777777" w:rsidR="00EC7F5C" w:rsidRPr="00524A86" w:rsidRDefault="00EC7F5C" w:rsidP="00EC7F5C">
      <w:pPr>
        <w:jc w:val="both"/>
        <w:rPr>
          <w:rFonts w:ascii="Arial" w:hAnsi="Arial" w:cs="Arial"/>
          <w:sz w:val="20"/>
          <w:szCs w:val="20"/>
          <w:lang w:val="en-CA"/>
        </w:rPr>
      </w:pPr>
    </w:p>
    <w:p w14:paraId="5FE22837" w14:textId="54784C0A" w:rsidR="00EC7F5C" w:rsidRPr="001249AD" w:rsidRDefault="00EC7F5C" w:rsidP="00EC7F5C">
      <w:pPr>
        <w:jc w:val="both"/>
        <w:rPr>
          <w:rFonts w:ascii="Arial" w:hAnsi="Arial" w:cs="Arial"/>
          <w:sz w:val="20"/>
          <w:szCs w:val="20"/>
          <w:lang w:val="en-CA"/>
        </w:rPr>
      </w:pPr>
      <w:r w:rsidRPr="001249AD">
        <w:rPr>
          <w:rFonts w:ascii="Arial" w:hAnsi="Arial" w:cs="Arial"/>
          <w:sz w:val="20"/>
          <w:szCs w:val="20"/>
          <w:lang w:val="en-CA"/>
        </w:rPr>
        <w:lastRenderedPageBreak/>
        <w:t>SIGNED in __________________________ on _________________________ 20</w:t>
      </w:r>
      <w:r w:rsidR="00E857F1">
        <w:rPr>
          <w:rFonts w:ascii="Arial" w:hAnsi="Arial" w:cs="Arial"/>
          <w:sz w:val="20"/>
          <w:szCs w:val="20"/>
          <w:lang w:val="en-CA"/>
        </w:rPr>
        <w:t>2</w:t>
      </w:r>
      <w:r w:rsidR="00530817">
        <w:rPr>
          <w:rFonts w:ascii="Arial" w:hAnsi="Arial" w:cs="Arial"/>
          <w:sz w:val="20"/>
          <w:szCs w:val="20"/>
          <w:lang w:val="en-CA"/>
        </w:rPr>
        <w:t>1</w:t>
      </w:r>
      <w:r w:rsidRPr="001249AD">
        <w:rPr>
          <w:rFonts w:ascii="Arial" w:hAnsi="Arial" w:cs="Arial"/>
          <w:sz w:val="20"/>
          <w:szCs w:val="20"/>
          <w:lang w:val="en-CA"/>
        </w:rPr>
        <w:t>.</w:t>
      </w:r>
    </w:p>
    <w:p w14:paraId="022DBADF" w14:textId="77777777" w:rsidR="00EC7F5C" w:rsidRPr="001249AD" w:rsidRDefault="00EC7F5C" w:rsidP="00EC7F5C">
      <w:pPr>
        <w:jc w:val="both"/>
        <w:rPr>
          <w:rFonts w:ascii="Arial" w:hAnsi="Arial" w:cs="Arial"/>
          <w:sz w:val="20"/>
          <w:szCs w:val="20"/>
          <w:lang w:val="en-CA"/>
        </w:rPr>
      </w:pPr>
    </w:p>
    <w:p w14:paraId="2F66BE47" w14:textId="77777777" w:rsidR="00EC7F5C" w:rsidRPr="001249AD" w:rsidRDefault="00EC7F5C" w:rsidP="00EC7F5C">
      <w:pPr>
        <w:jc w:val="both"/>
        <w:rPr>
          <w:rFonts w:ascii="Arial" w:hAnsi="Arial" w:cs="Arial"/>
          <w:sz w:val="20"/>
          <w:szCs w:val="20"/>
          <w:lang w:val="en-CA"/>
        </w:rPr>
      </w:pPr>
    </w:p>
    <w:p w14:paraId="139E654B" w14:textId="77777777" w:rsidR="00EC7F5C" w:rsidRPr="001249AD" w:rsidRDefault="00EC7F5C" w:rsidP="00EC7F5C">
      <w:pPr>
        <w:jc w:val="both"/>
        <w:rPr>
          <w:rFonts w:ascii="Arial" w:hAnsi="Arial" w:cs="Arial"/>
          <w:sz w:val="20"/>
          <w:szCs w:val="20"/>
          <w:lang w:val="en-CA"/>
        </w:rPr>
      </w:pPr>
    </w:p>
    <w:p w14:paraId="3EA09AE7" w14:textId="77777777" w:rsidR="00EC7F5C" w:rsidRPr="00BC2456" w:rsidRDefault="00EC7F5C" w:rsidP="00EC7F5C">
      <w:pPr>
        <w:jc w:val="both"/>
        <w:rPr>
          <w:rFonts w:ascii="Arial" w:hAnsi="Arial" w:cs="Arial"/>
          <w:sz w:val="20"/>
          <w:szCs w:val="20"/>
          <w:lang w:val="en-CA"/>
        </w:rPr>
      </w:pPr>
    </w:p>
    <w:p w14:paraId="326373A6" w14:textId="77777777" w:rsidR="00EC7F5C" w:rsidRPr="00BC2456" w:rsidRDefault="00EC7F5C" w:rsidP="00EC7F5C">
      <w:pPr>
        <w:jc w:val="both"/>
        <w:rPr>
          <w:rFonts w:ascii="Arial" w:hAnsi="Arial" w:cs="Arial"/>
          <w:sz w:val="20"/>
          <w:szCs w:val="20"/>
          <w:lang w:val="en-CA"/>
        </w:rPr>
      </w:pPr>
      <w:r w:rsidRPr="00BC2456">
        <w:rPr>
          <w:rFonts w:ascii="Arial" w:hAnsi="Arial" w:cs="Arial"/>
          <w:sz w:val="20"/>
          <w:szCs w:val="20"/>
          <w:lang w:val="en-CA"/>
        </w:rPr>
        <w:t>____________________________________________</w:t>
      </w:r>
    </w:p>
    <w:p w14:paraId="2C587814" w14:textId="77777777" w:rsidR="00EC7F5C" w:rsidRPr="00BC2456" w:rsidRDefault="00EC7F5C" w:rsidP="00EC7F5C">
      <w:pPr>
        <w:jc w:val="both"/>
        <w:rPr>
          <w:rFonts w:ascii="Arial" w:hAnsi="Arial" w:cs="Arial"/>
          <w:sz w:val="20"/>
          <w:szCs w:val="20"/>
          <w:lang w:val="en-CA"/>
        </w:rPr>
      </w:pPr>
      <w:r w:rsidRPr="00BC2456">
        <w:rPr>
          <w:rFonts w:ascii="Arial" w:hAnsi="Arial" w:cs="Arial"/>
          <w:sz w:val="20"/>
          <w:szCs w:val="20"/>
          <w:lang w:val="en-CA"/>
        </w:rPr>
        <w:t>PURCHASER 1</w:t>
      </w:r>
    </w:p>
    <w:p w14:paraId="590369C3" w14:textId="77777777" w:rsidR="00EC7F5C" w:rsidRPr="00BC2456" w:rsidRDefault="00EC7F5C" w:rsidP="00EC7F5C">
      <w:pPr>
        <w:jc w:val="both"/>
        <w:rPr>
          <w:rFonts w:ascii="Arial" w:hAnsi="Arial" w:cs="Arial"/>
          <w:sz w:val="20"/>
          <w:szCs w:val="20"/>
          <w:lang w:val="en-CA"/>
        </w:rPr>
      </w:pPr>
    </w:p>
    <w:p w14:paraId="72FD3727" w14:textId="77777777" w:rsidR="00EC7F5C" w:rsidRPr="00BC2456" w:rsidRDefault="00EC7F5C" w:rsidP="00EC7F5C">
      <w:pPr>
        <w:jc w:val="both"/>
        <w:rPr>
          <w:rFonts w:ascii="Arial" w:hAnsi="Arial" w:cs="Arial"/>
          <w:sz w:val="20"/>
          <w:szCs w:val="20"/>
          <w:lang w:val="en-CA"/>
        </w:rPr>
      </w:pPr>
    </w:p>
    <w:p w14:paraId="7739C0C9" w14:textId="77777777" w:rsidR="00EC7F5C" w:rsidRPr="00BC2456" w:rsidRDefault="00EC7F5C" w:rsidP="00EC7F5C">
      <w:pPr>
        <w:jc w:val="both"/>
        <w:rPr>
          <w:rFonts w:ascii="Arial" w:hAnsi="Arial" w:cs="Arial"/>
          <w:sz w:val="20"/>
          <w:szCs w:val="20"/>
          <w:lang w:val="en-CA"/>
        </w:rPr>
      </w:pPr>
    </w:p>
    <w:p w14:paraId="7DA5D554" w14:textId="77777777" w:rsidR="00EC7F5C" w:rsidRPr="00BC2456" w:rsidRDefault="00EC7F5C" w:rsidP="00EC7F5C">
      <w:pPr>
        <w:jc w:val="both"/>
        <w:rPr>
          <w:rFonts w:ascii="Arial" w:hAnsi="Arial" w:cs="Arial"/>
          <w:sz w:val="20"/>
          <w:szCs w:val="20"/>
          <w:lang w:val="en-CA"/>
        </w:rPr>
      </w:pPr>
      <w:r w:rsidRPr="00BC2456">
        <w:rPr>
          <w:rFonts w:ascii="Arial" w:hAnsi="Arial" w:cs="Arial"/>
          <w:sz w:val="20"/>
          <w:szCs w:val="20"/>
          <w:lang w:val="en-CA"/>
        </w:rPr>
        <w:t>____________________________________________</w:t>
      </w:r>
    </w:p>
    <w:p w14:paraId="5DF5F086" w14:textId="77777777" w:rsidR="00EC7F5C" w:rsidRPr="00BC2456" w:rsidRDefault="00EC7F5C" w:rsidP="00EC7F5C">
      <w:pPr>
        <w:jc w:val="both"/>
        <w:rPr>
          <w:rFonts w:ascii="Arial" w:hAnsi="Arial" w:cs="Arial"/>
          <w:sz w:val="20"/>
          <w:szCs w:val="20"/>
          <w:lang w:val="en-CA"/>
        </w:rPr>
      </w:pPr>
      <w:r w:rsidRPr="00BC2456">
        <w:rPr>
          <w:rFonts w:ascii="Arial" w:hAnsi="Arial" w:cs="Arial"/>
          <w:sz w:val="20"/>
          <w:szCs w:val="20"/>
          <w:lang w:val="en-CA"/>
        </w:rPr>
        <w:t>PURCHASER 2</w:t>
      </w:r>
    </w:p>
    <w:p w14:paraId="3F192C02" w14:textId="77777777" w:rsidR="00EC7F5C" w:rsidRPr="00BC2456" w:rsidRDefault="00EC7F5C" w:rsidP="00EC7F5C">
      <w:pPr>
        <w:jc w:val="both"/>
        <w:rPr>
          <w:rFonts w:ascii="Arial" w:hAnsi="Arial" w:cs="Arial"/>
          <w:sz w:val="20"/>
          <w:szCs w:val="20"/>
          <w:lang w:val="en-CA"/>
        </w:rPr>
      </w:pPr>
    </w:p>
    <w:p w14:paraId="43BA0EB6" w14:textId="77777777" w:rsidR="00EC7F5C" w:rsidRPr="00BC2456" w:rsidRDefault="00EC7F5C" w:rsidP="00EC7F5C">
      <w:pPr>
        <w:jc w:val="both"/>
        <w:rPr>
          <w:rFonts w:ascii="Arial" w:hAnsi="Arial" w:cs="Arial"/>
          <w:sz w:val="20"/>
          <w:szCs w:val="20"/>
          <w:lang w:val="en-CA"/>
        </w:rPr>
      </w:pPr>
    </w:p>
    <w:p w14:paraId="53D3289E" w14:textId="77777777" w:rsidR="00EC7F5C" w:rsidRPr="00BC2456" w:rsidRDefault="00EC7F5C" w:rsidP="00EC7F5C">
      <w:pPr>
        <w:jc w:val="both"/>
        <w:rPr>
          <w:rFonts w:ascii="Arial" w:hAnsi="Arial" w:cs="Arial"/>
          <w:sz w:val="20"/>
          <w:szCs w:val="20"/>
          <w:lang w:val="en-CA"/>
        </w:rPr>
      </w:pPr>
    </w:p>
    <w:p w14:paraId="66CA20B2" w14:textId="77777777" w:rsidR="00EC7F5C" w:rsidRPr="004237E7" w:rsidRDefault="00EC7F5C" w:rsidP="00EC7F5C">
      <w:pPr>
        <w:jc w:val="both"/>
        <w:rPr>
          <w:rFonts w:ascii="Arial" w:hAnsi="Arial" w:cs="Arial"/>
          <w:sz w:val="20"/>
          <w:szCs w:val="20"/>
          <w:lang w:val="en-CA"/>
        </w:rPr>
      </w:pPr>
      <w:r w:rsidRPr="004237E7">
        <w:rPr>
          <w:rFonts w:ascii="Arial" w:hAnsi="Arial" w:cs="Arial"/>
          <w:sz w:val="20"/>
          <w:szCs w:val="20"/>
          <w:lang w:val="en-CA"/>
        </w:rPr>
        <w:t>____________________________________________</w:t>
      </w:r>
    </w:p>
    <w:p w14:paraId="73552AB2" w14:textId="77777777" w:rsidR="00EC7F5C" w:rsidRPr="00524A86" w:rsidRDefault="00EC7F5C" w:rsidP="00EC7F5C">
      <w:pPr>
        <w:jc w:val="both"/>
        <w:rPr>
          <w:rFonts w:ascii="Arial" w:hAnsi="Arial" w:cs="Arial"/>
          <w:sz w:val="20"/>
          <w:szCs w:val="20"/>
          <w:lang w:val="en-CA"/>
        </w:rPr>
      </w:pPr>
      <w:r w:rsidRPr="00524A86">
        <w:rPr>
          <w:rFonts w:ascii="Arial" w:hAnsi="Arial" w:cs="Arial"/>
          <w:sz w:val="20"/>
          <w:szCs w:val="20"/>
          <w:lang w:val="en-CA"/>
        </w:rPr>
        <w:t>WITNESS</w:t>
      </w:r>
    </w:p>
    <w:p w14:paraId="2553ED4B" w14:textId="77777777" w:rsidR="00EC7F5C" w:rsidRDefault="00EC7F5C" w:rsidP="00EC7F5C">
      <w:pPr>
        <w:jc w:val="both"/>
        <w:rPr>
          <w:rFonts w:ascii="Arial" w:hAnsi="Arial" w:cs="Arial"/>
          <w:sz w:val="20"/>
          <w:szCs w:val="20"/>
          <w:lang w:val="en-CA"/>
        </w:rPr>
      </w:pPr>
    </w:p>
    <w:p w14:paraId="1FC32F30" w14:textId="77777777" w:rsidR="00EC7F5C" w:rsidRDefault="00EC7F5C" w:rsidP="00EC7F5C">
      <w:pPr>
        <w:jc w:val="both"/>
        <w:rPr>
          <w:rFonts w:ascii="Arial" w:hAnsi="Arial" w:cs="Arial"/>
          <w:sz w:val="20"/>
          <w:szCs w:val="20"/>
          <w:lang w:val="en-CA"/>
        </w:rPr>
      </w:pPr>
    </w:p>
    <w:p w14:paraId="1DF60F38" w14:textId="77777777" w:rsidR="00EC7F5C" w:rsidRDefault="00EC7F5C" w:rsidP="00EC7F5C">
      <w:pPr>
        <w:jc w:val="both"/>
        <w:rPr>
          <w:rFonts w:ascii="Arial" w:hAnsi="Arial" w:cs="Arial"/>
          <w:sz w:val="20"/>
          <w:szCs w:val="20"/>
          <w:lang w:val="en-CA"/>
        </w:rPr>
      </w:pPr>
      <w:r>
        <w:rPr>
          <w:rFonts w:ascii="Arial" w:hAnsi="Arial" w:cs="Arial"/>
          <w:sz w:val="20"/>
          <w:szCs w:val="20"/>
          <w:lang w:val="en-CA"/>
        </w:rPr>
        <w:t>ACCEPTED BY THE VENDOR:</w:t>
      </w:r>
    </w:p>
    <w:p w14:paraId="03B29577" w14:textId="77777777" w:rsidR="00EC7F5C" w:rsidRDefault="00EC7F5C" w:rsidP="00EC7F5C">
      <w:pPr>
        <w:jc w:val="both"/>
        <w:rPr>
          <w:rFonts w:ascii="Arial" w:hAnsi="Arial" w:cs="Arial"/>
          <w:sz w:val="20"/>
          <w:szCs w:val="20"/>
          <w:lang w:val="en-CA"/>
        </w:rPr>
      </w:pPr>
    </w:p>
    <w:p w14:paraId="751C9998" w14:textId="66C79861" w:rsidR="00EC7F5C" w:rsidRPr="001249AD" w:rsidRDefault="00EC7F5C" w:rsidP="00EC7F5C">
      <w:pPr>
        <w:jc w:val="both"/>
        <w:rPr>
          <w:rFonts w:ascii="Arial" w:hAnsi="Arial" w:cs="Arial"/>
          <w:sz w:val="20"/>
          <w:szCs w:val="20"/>
          <w:lang w:val="en-CA"/>
        </w:rPr>
      </w:pPr>
      <w:r w:rsidRPr="001249AD">
        <w:rPr>
          <w:rFonts w:ascii="Arial" w:hAnsi="Arial" w:cs="Arial"/>
          <w:sz w:val="20"/>
          <w:szCs w:val="20"/>
          <w:lang w:val="en-CA"/>
        </w:rPr>
        <w:t>SIGNED in __________________________ on _________________________ 20</w:t>
      </w:r>
      <w:r w:rsidR="00E857F1">
        <w:rPr>
          <w:rFonts w:ascii="Arial" w:hAnsi="Arial" w:cs="Arial"/>
          <w:sz w:val="20"/>
          <w:szCs w:val="20"/>
          <w:lang w:val="en-CA"/>
        </w:rPr>
        <w:t>2</w:t>
      </w:r>
      <w:r w:rsidR="00530817">
        <w:rPr>
          <w:rFonts w:ascii="Arial" w:hAnsi="Arial" w:cs="Arial"/>
          <w:sz w:val="20"/>
          <w:szCs w:val="20"/>
          <w:lang w:val="en-CA"/>
        </w:rPr>
        <w:t>1</w:t>
      </w:r>
      <w:r w:rsidRPr="001249AD">
        <w:rPr>
          <w:rFonts w:ascii="Arial" w:hAnsi="Arial" w:cs="Arial"/>
          <w:sz w:val="20"/>
          <w:szCs w:val="20"/>
          <w:lang w:val="en-CA"/>
        </w:rPr>
        <w:t>.</w:t>
      </w:r>
    </w:p>
    <w:p w14:paraId="653D523B" w14:textId="77777777" w:rsidR="00EC7F5C" w:rsidRDefault="00EC7F5C" w:rsidP="00EC7F5C">
      <w:pPr>
        <w:jc w:val="both"/>
        <w:rPr>
          <w:rFonts w:ascii="Arial" w:hAnsi="Arial" w:cs="Arial"/>
          <w:sz w:val="20"/>
          <w:szCs w:val="20"/>
          <w:lang w:val="en-CA"/>
        </w:rPr>
      </w:pPr>
    </w:p>
    <w:p w14:paraId="7C887E91" w14:textId="77777777" w:rsidR="00EC7F5C" w:rsidRDefault="00EC7F5C" w:rsidP="00EC7F5C">
      <w:pPr>
        <w:jc w:val="both"/>
        <w:rPr>
          <w:rFonts w:ascii="Arial" w:hAnsi="Arial" w:cs="Arial"/>
          <w:sz w:val="20"/>
          <w:szCs w:val="20"/>
          <w:lang w:val="en-CA"/>
        </w:rPr>
      </w:pPr>
    </w:p>
    <w:p w14:paraId="1B6C786A" w14:textId="77777777" w:rsidR="00EC7F5C" w:rsidRPr="004237E7" w:rsidRDefault="00EC7F5C" w:rsidP="00EC7F5C">
      <w:pPr>
        <w:jc w:val="both"/>
        <w:rPr>
          <w:rFonts w:ascii="Arial" w:hAnsi="Arial" w:cs="Arial"/>
          <w:sz w:val="20"/>
          <w:szCs w:val="20"/>
          <w:lang w:val="en-CA"/>
        </w:rPr>
      </w:pPr>
      <w:r w:rsidRPr="001249AD">
        <w:rPr>
          <w:rFonts w:ascii="Arial" w:hAnsi="Arial" w:cs="Arial"/>
          <w:sz w:val="20"/>
          <w:szCs w:val="20"/>
          <w:lang w:val="en-CA"/>
        </w:rPr>
        <w:t xml:space="preserve">8824371 CANADA INC.  </w:t>
      </w:r>
      <w:r w:rsidRPr="004237E7">
        <w:rPr>
          <w:rFonts w:ascii="Arial" w:hAnsi="Arial" w:cs="Arial"/>
          <w:sz w:val="20"/>
          <w:szCs w:val="20"/>
          <w:lang w:val="en-CA"/>
        </w:rPr>
        <w:t>- VENDOR</w:t>
      </w:r>
    </w:p>
    <w:p w14:paraId="2B54382D" w14:textId="77777777" w:rsidR="00EC7F5C" w:rsidRPr="004237E7" w:rsidRDefault="00EC7F5C" w:rsidP="00EC7F5C">
      <w:pPr>
        <w:jc w:val="both"/>
        <w:rPr>
          <w:rFonts w:ascii="Arial" w:hAnsi="Arial" w:cs="Arial"/>
          <w:sz w:val="20"/>
          <w:szCs w:val="20"/>
          <w:lang w:val="en-CA"/>
        </w:rPr>
      </w:pPr>
      <w:r w:rsidRPr="004237E7">
        <w:rPr>
          <w:rFonts w:ascii="Arial" w:hAnsi="Arial" w:cs="Arial"/>
          <w:sz w:val="20"/>
          <w:szCs w:val="20"/>
          <w:lang w:val="en-CA"/>
        </w:rPr>
        <w:t>By:</w:t>
      </w:r>
    </w:p>
    <w:p w14:paraId="58FBDCA1" w14:textId="77777777" w:rsidR="00EC7F5C" w:rsidRPr="004237E7" w:rsidRDefault="00EC7F5C" w:rsidP="00EC7F5C">
      <w:pPr>
        <w:jc w:val="both"/>
        <w:rPr>
          <w:rFonts w:ascii="Arial" w:hAnsi="Arial" w:cs="Arial"/>
          <w:sz w:val="20"/>
          <w:szCs w:val="20"/>
          <w:lang w:val="en-CA"/>
        </w:rPr>
      </w:pPr>
    </w:p>
    <w:p w14:paraId="514BF4DD" w14:textId="77777777" w:rsidR="00EC7F5C" w:rsidRPr="004237E7" w:rsidRDefault="00EC7F5C" w:rsidP="00EC7F5C">
      <w:pPr>
        <w:jc w:val="both"/>
        <w:rPr>
          <w:rFonts w:ascii="Arial" w:hAnsi="Arial" w:cs="Arial"/>
          <w:sz w:val="20"/>
          <w:szCs w:val="20"/>
          <w:lang w:val="en-CA"/>
        </w:rPr>
      </w:pPr>
      <w:r w:rsidRPr="004237E7">
        <w:rPr>
          <w:rFonts w:ascii="Arial" w:hAnsi="Arial" w:cs="Arial"/>
          <w:sz w:val="20"/>
          <w:szCs w:val="20"/>
          <w:lang w:val="en-CA"/>
        </w:rPr>
        <w:t>____________________________________________</w:t>
      </w:r>
    </w:p>
    <w:p w14:paraId="69FD9D19" w14:textId="77777777" w:rsidR="00EC7F5C" w:rsidRPr="004237E7" w:rsidRDefault="00EC7F5C" w:rsidP="00EC7F5C">
      <w:pPr>
        <w:jc w:val="both"/>
        <w:rPr>
          <w:rFonts w:ascii="Arial" w:hAnsi="Arial" w:cs="Arial"/>
          <w:sz w:val="20"/>
          <w:szCs w:val="20"/>
          <w:lang w:val="en-CA"/>
        </w:rPr>
      </w:pPr>
    </w:p>
    <w:p w14:paraId="4180A79E" w14:textId="77777777" w:rsidR="00EC7F5C" w:rsidRPr="004237E7" w:rsidRDefault="00EC7F5C" w:rsidP="00EC7F5C">
      <w:pPr>
        <w:jc w:val="both"/>
        <w:rPr>
          <w:rFonts w:ascii="Arial" w:hAnsi="Arial" w:cs="Arial"/>
          <w:sz w:val="20"/>
          <w:szCs w:val="20"/>
          <w:lang w:val="en-CA"/>
        </w:rPr>
      </w:pPr>
    </w:p>
    <w:p w14:paraId="7FAB2293" w14:textId="77777777" w:rsidR="00EC7F5C" w:rsidRPr="004237E7" w:rsidRDefault="00EC7F5C" w:rsidP="00EC7F5C">
      <w:pPr>
        <w:jc w:val="both"/>
        <w:rPr>
          <w:rFonts w:ascii="Arial" w:hAnsi="Arial" w:cs="Arial"/>
          <w:sz w:val="20"/>
          <w:szCs w:val="20"/>
          <w:lang w:val="en-CA"/>
        </w:rPr>
      </w:pPr>
    </w:p>
    <w:p w14:paraId="635A5ADC" w14:textId="77777777" w:rsidR="00EC7F5C" w:rsidRPr="00524A86" w:rsidRDefault="00EC7F5C" w:rsidP="00EC7F5C">
      <w:pPr>
        <w:jc w:val="both"/>
        <w:rPr>
          <w:rFonts w:ascii="Arial" w:hAnsi="Arial" w:cs="Arial"/>
          <w:sz w:val="20"/>
          <w:szCs w:val="20"/>
          <w:lang w:val="en-CA"/>
        </w:rPr>
      </w:pPr>
    </w:p>
    <w:p w14:paraId="1C5C94B2" w14:textId="77777777" w:rsidR="00EC7F5C" w:rsidRPr="00524A86" w:rsidRDefault="00EC7F5C" w:rsidP="00EC7F5C">
      <w:pPr>
        <w:jc w:val="both"/>
        <w:rPr>
          <w:rFonts w:ascii="Arial" w:hAnsi="Arial" w:cs="Arial"/>
          <w:sz w:val="20"/>
          <w:szCs w:val="20"/>
          <w:lang w:val="en-CA"/>
        </w:rPr>
      </w:pPr>
    </w:p>
    <w:p w14:paraId="26C14449" w14:textId="77777777" w:rsidR="00EC7F5C" w:rsidRPr="00524A86" w:rsidRDefault="00EC7F5C" w:rsidP="00EC7F5C">
      <w:pPr>
        <w:jc w:val="both"/>
        <w:rPr>
          <w:rFonts w:ascii="Arial" w:hAnsi="Arial" w:cs="Arial"/>
          <w:sz w:val="20"/>
          <w:szCs w:val="20"/>
          <w:lang w:val="en-CA"/>
        </w:rPr>
      </w:pPr>
    </w:p>
    <w:p w14:paraId="5F657344" w14:textId="77777777" w:rsidR="00EC7F5C" w:rsidRPr="00524A86" w:rsidRDefault="00EC7F5C" w:rsidP="00EC7F5C">
      <w:pPr>
        <w:jc w:val="both"/>
        <w:rPr>
          <w:rFonts w:ascii="Arial" w:hAnsi="Arial" w:cs="Arial"/>
          <w:sz w:val="20"/>
          <w:szCs w:val="20"/>
          <w:lang w:val="en-CA"/>
        </w:rPr>
      </w:pPr>
      <w:r w:rsidRPr="00524A86">
        <w:rPr>
          <w:rFonts w:ascii="Arial" w:hAnsi="Arial" w:cs="Arial"/>
          <w:sz w:val="20"/>
          <w:szCs w:val="20"/>
          <w:lang w:val="en-CA"/>
        </w:rPr>
        <w:t>Signed in two (2) original copies.</w:t>
      </w:r>
    </w:p>
    <w:sectPr w:rsidR="00EC7F5C" w:rsidRPr="00524A86" w:rsidSect="00524A86">
      <w:headerReference w:type="default" r:id="rId8"/>
      <w:footerReference w:type="default" r:id="rId9"/>
      <w:pgSz w:w="12240" w:h="15840" w:code="1"/>
      <w:pgMar w:top="1985" w:right="1418"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0128" w14:textId="77777777" w:rsidR="00DB2281" w:rsidRDefault="00DB2281" w:rsidP="0075336E">
      <w:r>
        <w:separator/>
      </w:r>
    </w:p>
  </w:endnote>
  <w:endnote w:type="continuationSeparator" w:id="0">
    <w:p w14:paraId="507B5A9F" w14:textId="77777777" w:rsidR="00DB2281" w:rsidRDefault="00DB2281" w:rsidP="0075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A7AD" w14:textId="1C24CF5E" w:rsidR="0075336E" w:rsidRDefault="000904D2">
    <w:pPr>
      <w:pStyle w:val="Footer"/>
      <w:jc w:val="center"/>
    </w:pPr>
    <w:r>
      <w:fldChar w:fldCharType="begin"/>
    </w:r>
    <w:r>
      <w:instrText xml:space="preserve"> PAGE   \* MERGEFORMAT </w:instrText>
    </w:r>
    <w:r>
      <w:fldChar w:fldCharType="separate"/>
    </w:r>
    <w:r w:rsidR="00A930B1">
      <w:rPr>
        <w:noProof/>
      </w:rPr>
      <w:t>6</w:t>
    </w:r>
    <w:r>
      <w:rPr>
        <w:noProof/>
      </w:rPr>
      <w:fldChar w:fldCharType="end"/>
    </w:r>
  </w:p>
  <w:p w14:paraId="1ADA67E0" w14:textId="77777777" w:rsidR="0075336E" w:rsidRDefault="00C533D9">
    <w:pPr>
      <w:pStyle w:val="Footer"/>
    </w:pPr>
    <w:r>
      <w:tab/>
    </w:r>
    <w:r>
      <w:tab/>
      <w:t>_____  _____ _____</w:t>
    </w:r>
  </w:p>
  <w:p w14:paraId="47CFAF8D" w14:textId="77777777" w:rsidR="00C533D9" w:rsidRDefault="00C533D9">
    <w:pPr>
      <w:pStyle w:val="Footer"/>
    </w:pPr>
    <w:r>
      <w:tab/>
    </w:r>
    <w:r>
      <w:tab/>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4E98" w14:textId="77777777" w:rsidR="00DB2281" w:rsidRDefault="00DB2281" w:rsidP="0075336E">
      <w:r>
        <w:separator/>
      </w:r>
    </w:p>
  </w:footnote>
  <w:footnote w:type="continuationSeparator" w:id="0">
    <w:p w14:paraId="7C1EE81E" w14:textId="77777777" w:rsidR="00DB2281" w:rsidRDefault="00DB2281" w:rsidP="00753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69A0" w14:textId="77777777" w:rsidR="00B933B5" w:rsidRDefault="00B933B5">
    <w:pPr>
      <w:pStyle w:val="Header"/>
      <w:rPr>
        <w:rFonts w:ascii="Arial" w:hAnsi="Arial" w:cs="Arial"/>
        <w:b/>
        <w:lang w:val="fr-CA"/>
      </w:rPr>
    </w:pPr>
    <w:r w:rsidRPr="00B933B5">
      <w:rPr>
        <w:rFonts w:ascii="Arial" w:hAnsi="Arial" w:cs="Arial"/>
        <w:b/>
        <w:lang w:val="fr-CA"/>
      </w:rPr>
      <w:t>8824371 Canada Inc.</w:t>
    </w:r>
    <w:r w:rsidRPr="00B933B5">
      <w:rPr>
        <w:rFonts w:ascii="Arial" w:hAnsi="Arial" w:cs="Arial"/>
        <w:b/>
        <w:lang w:val="fr-CA"/>
      </w:rPr>
      <w:tab/>
    </w:r>
    <w:r w:rsidRPr="00B933B5">
      <w:rPr>
        <w:rFonts w:ascii="Arial" w:hAnsi="Arial" w:cs="Arial"/>
        <w:b/>
        <w:lang w:val="fr-CA"/>
      </w:rPr>
      <w:tab/>
    </w:r>
  </w:p>
  <w:p w14:paraId="213DE9FB" w14:textId="77777777" w:rsidR="00B933B5" w:rsidRPr="00B933B5" w:rsidRDefault="00B933B5">
    <w:pPr>
      <w:pStyle w:val="Header"/>
      <w:rPr>
        <w:rFonts w:ascii="Arial" w:hAnsi="Arial" w:cs="Arial"/>
        <w:b/>
        <w:lang w:val="fr-CA"/>
      </w:rPr>
    </w:pPr>
    <w:r w:rsidRPr="00B933B5">
      <w:rPr>
        <w:rFonts w:ascii="Arial" w:hAnsi="Arial" w:cs="Arial"/>
        <w:b/>
        <w:lang w:val="fr-CA"/>
      </w:rPr>
      <w:t xml:space="preserve">SENNEVILLE </w:t>
    </w:r>
    <w:r>
      <w:rPr>
        <w:rFonts w:ascii="Arial" w:hAnsi="Arial" w:cs="Arial"/>
        <w:b/>
        <w:lang w:val="fr-CA"/>
      </w:rPr>
      <w:t>SUR LE PARC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B0639"/>
    <w:multiLevelType w:val="multilevel"/>
    <w:tmpl w:val="E6C22E4A"/>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47AC4A29"/>
    <w:multiLevelType w:val="hybridMultilevel"/>
    <w:tmpl w:val="B79E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0205A"/>
    <w:multiLevelType w:val="hybridMultilevel"/>
    <w:tmpl w:val="AE1609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B6"/>
    <w:rsid w:val="000126A2"/>
    <w:rsid w:val="00013095"/>
    <w:rsid w:val="000175C0"/>
    <w:rsid w:val="000251A9"/>
    <w:rsid w:val="000313E0"/>
    <w:rsid w:val="000347C7"/>
    <w:rsid w:val="0003555F"/>
    <w:rsid w:val="00041ECD"/>
    <w:rsid w:val="000517BE"/>
    <w:rsid w:val="00051F5D"/>
    <w:rsid w:val="00057277"/>
    <w:rsid w:val="0006296E"/>
    <w:rsid w:val="0006593F"/>
    <w:rsid w:val="00070FB4"/>
    <w:rsid w:val="00071A11"/>
    <w:rsid w:val="00074733"/>
    <w:rsid w:val="00076698"/>
    <w:rsid w:val="00077B0F"/>
    <w:rsid w:val="00086D03"/>
    <w:rsid w:val="00090318"/>
    <w:rsid w:val="000904D2"/>
    <w:rsid w:val="000A091B"/>
    <w:rsid w:val="000A0C21"/>
    <w:rsid w:val="000A1077"/>
    <w:rsid w:val="000A29C0"/>
    <w:rsid w:val="000A30BC"/>
    <w:rsid w:val="000B3B18"/>
    <w:rsid w:val="000B6215"/>
    <w:rsid w:val="000B726B"/>
    <w:rsid w:val="000C2101"/>
    <w:rsid w:val="000C3891"/>
    <w:rsid w:val="000C5E9E"/>
    <w:rsid w:val="000D1181"/>
    <w:rsid w:val="000D15B9"/>
    <w:rsid w:val="000D3C53"/>
    <w:rsid w:val="000D54AE"/>
    <w:rsid w:val="000E2DAC"/>
    <w:rsid w:val="000E6A00"/>
    <w:rsid w:val="000F506A"/>
    <w:rsid w:val="001015A5"/>
    <w:rsid w:val="00105419"/>
    <w:rsid w:val="001058DD"/>
    <w:rsid w:val="001071D7"/>
    <w:rsid w:val="001103C9"/>
    <w:rsid w:val="00111693"/>
    <w:rsid w:val="001206AF"/>
    <w:rsid w:val="00121EE0"/>
    <w:rsid w:val="0012208F"/>
    <w:rsid w:val="001249AD"/>
    <w:rsid w:val="00132F18"/>
    <w:rsid w:val="00133684"/>
    <w:rsid w:val="0013576B"/>
    <w:rsid w:val="00136E5D"/>
    <w:rsid w:val="00137159"/>
    <w:rsid w:val="001377F7"/>
    <w:rsid w:val="00140CFB"/>
    <w:rsid w:val="0014136A"/>
    <w:rsid w:val="001422E1"/>
    <w:rsid w:val="0014380D"/>
    <w:rsid w:val="001467C8"/>
    <w:rsid w:val="00157F45"/>
    <w:rsid w:val="00163A81"/>
    <w:rsid w:val="001763BE"/>
    <w:rsid w:val="00177304"/>
    <w:rsid w:val="00180967"/>
    <w:rsid w:val="001876D9"/>
    <w:rsid w:val="0019003B"/>
    <w:rsid w:val="0019087F"/>
    <w:rsid w:val="00190F5A"/>
    <w:rsid w:val="00191DEE"/>
    <w:rsid w:val="00195B68"/>
    <w:rsid w:val="001973C5"/>
    <w:rsid w:val="00197C78"/>
    <w:rsid w:val="001A1480"/>
    <w:rsid w:val="001A32DB"/>
    <w:rsid w:val="001A37D9"/>
    <w:rsid w:val="001A3D56"/>
    <w:rsid w:val="001A4D96"/>
    <w:rsid w:val="001B5BEE"/>
    <w:rsid w:val="001C528F"/>
    <w:rsid w:val="001C7466"/>
    <w:rsid w:val="001E5E22"/>
    <w:rsid w:val="001E7F5C"/>
    <w:rsid w:val="001F08E6"/>
    <w:rsid w:val="001F3DDE"/>
    <w:rsid w:val="001F40B7"/>
    <w:rsid w:val="001F4255"/>
    <w:rsid w:val="001F43B6"/>
    <w:rsid w:val="001F5CDB"/>
    <w:rsid w:val="001F625C"/>
    <w:rsid w:val="00205E54"/>
    <w:rsid w:val="002102B9"/>
    <w:rsid w:val="00211AED"/>
    <w:rsid w:val="00211F5E"/>
    <w:rsid w:val="00213E4E"/>
    <w:rsid w:val="00214A4C"/>
    <w:rsid w:val="002151DA"/>
    <w:rsid w:val="00217F8D"/>
    <w:rsid w:val="00223105"/>
    <w:rsid w:val="0022432F"/>
    <w:rsid w:val="002245C9"/>
    <w:rsid w:val="00224C13"/>
    <w:rsid w:val="00231290"/>
    <w:rsid w:val="002313E9"/>
    <w:rsid w:val="00232113"/>
    <w:rsid w:val="002338B6"/>
    <w:rsid w:val="002411BB"/>
    <w:rsid w:val="00244D99"/>
    <w:rsid w:val="00244DF5"/>
    <w:rsid w:val="00244EDB"/>
    <w:rsid w:val="00245509"/>
    <w:rsid w:val="00246EA9"/>
    <w:rsid w:val="00253690"/>
    <w:rsid w:val="00256EBD"/>
    <w:rsid w:val="0025755B"/>
    <w:rsid w:val="002579D4"/>
    <w:rsid w:val="00262930"/>
    <w:rsid w:val="00263F42"/>
    <w:rsid w:val="00264A47"/>
    <w:rsid w:val="00264E7E"/>
    <w:rsid w:val="002654CA"/>
    <w:rsid w:val="0026677A"/>
    <w:rsid w:val="00270DE8"/>
    <w:rsid w:val="00274890"/>
    <w:rsid w:val="00277630"/>
    <w:rsid w:val="002777B1"/>
    <w:rsid w:val="00280552"/>
    <w:rsid w:val="00285BAA"/>
    <w:rsid w:val="00287353"/>
    <w:rsid w:val="00291FA5"/>
    <w:rsid w:val="002948C8"/>
    <w:rsid w:val="002A0C5E"/>
    <w:rsid w:val="002A3707"/>
    <w:rsid w:val="002A4AF0"/>
    <w:rsid w:val="002A704F"/>
    <w:rsid w:val="002B0A56"/>
    <w:rsid w:val="002B1FA9"/>
    <w:rsid w:val="002B4241"/>
    <w:rsid w:val="002C1B6E"/>
    <w:rsid w:val="002C2377"/>
    <w:rsid w:val="002C2511"/>
    <w:rsid w:val="002C32C3"/>
    <w:rsid w:val="002C45B3"/>
    <w:rsid w:val="002C716F"/>
    <w:rsid w:val="002E16BB"/>
    <w:rsid w:val="002E3960"/>
    <w:rsid w:val="002F424C"/>
    <w:rsid w:val="00300C3F"/>
    <w:rsid w:val="00302803"/>
    <w:rsid w:val="0030305A"/>
    <w:rsid w:val="00310C15"/>
    <w:rsid w:val="00317198"/>
    <w:rsid w:val="00317D26"/>
    <w:rsid w:val="0032517F"/>
    <w:rsid w:val="00332AA7"/>
    <w:rsid w:val="00332B96"/>
    <w:rsid w:val="00333B9D"/>
    <w:rsid w:val="00336735"/>
    <w:rsid w:val="00337993"/>
    <w:rsid w:val="00354375"/>
    <w:rsid w:val="00355C8E"/>
    <w:rsid w:val="00355E90"/>
    <w:rsid w:val="003566DC"/>
    <w:rsid w:val="00361CC9"/>
    <w:rsid w:val="00363548"/>
    <w:rsid w:val="00364101"/>
    <w:rsid w:val="00364AA9"/>
    <w:rsid w:val="00367720"/>
    <w:rsid w:val="003678DE"/>
    <w:rsid w:val="00374A5C"/>
    <w:rsid w:val="0038114E"/>
    <w:rsid w:val="00381922"/>
    <w:rsid w:val="00384A82"/>
    <w:rsid w:val="00390732"/>
    <w:rsid w:val="00396B7B"/>
    <w:rsid w:val="003A35F9"/>
    <w:rsid w:val="003A409B"/>
    <w:rsid w:val="003C394A"/>
    <w:rsid w:val="003C61A6"/>
    <w:rsid w:val="003D024E"/>
    <w:rsid w:val="003D4CEF"/>
    <w:rsid w:val="003D51F3"/>
    <w:rsid w:val="003E0C4C"/>
    <w:rsid w:val="003E0FCA"/>
    <w:rsid w:val="003E3BC1"/>
    <w:rsid w:val="003F058A"/>
    <w:rsid w:val="003F07AC"/>
    <w:rsid w:val="003F329A"/>
    <w:rsid w:val="003F5E53"/>
    <w:rsid w:val="0040097A"/>
    <w:rsid w:val="004237E7"/>
    <w:rsid w:val="004267EF"/>
    <w:rsid w:val="00426EB7"/>
    <w:rsid w:val="00444712"/>
    <w:rsid w:val="0044785B"/>
    <w:rsid w:val="004501E7"/>
    <w:rsid w:val="004639E9"/>
    <w:rsid w:val="00471AB2"/>
    <w:rsid w:val="00472355"/>
    <w:rsid w:val="00473D0A"/>
    <w:rsid w:val="004751FA"/>
    <w:rsid w:val="00486A72"/>
    <w:rsid w:val="00486B45"/>
    <w:rsid w:val="00495930"/>
    <w:rsid w:val="0049692C"/>
    <w:rsid w:val="004B4FEE"/>
    <w:rsid w:val="004B641D"/>
    <w:rsid w:val="004C1892"/>
    <w:rsid w:val="004C3ADB"/>
    <w:rsid w:val="004C6A4A"/>
    <w:rsid w:val="004D0E6B"/>
    <w:rsid w:val="004D11A5"/>
    <w:rsid w:val="004D1DF8"/>
    <w:rsid w:val="004D2618"/>
    <w:rsid w:val="004E07D9"/>
    <w:rsid w:val="004E1A0B"/>
    <w:rsid w:val="004E4FE5"/>
    <w:rsid w:val="004F42C7"/>
    <w:rsid w:val="004F516B"/>
    <w:rsid w:val="0050092D"/>
    <w:rsid w:val="00501E99"/>
    <w:rsid w:val="00504974"/>
    <w:rsid w:val="00505A68"/>
    <w:rsid w:val="00511B31"/>
    <w:rsid w:val="0051455D"/>
    <w:rsid w:val="00515517"/>
    <w:rsid w:val="0051610E"/>
    <w:rsid w:val="00516D61"/>
    <w:rsid w:val="00521B35"/>
    <w:rsid w:val="00524A86"/>
    <w:rsid w:val="00524F57"/>
    <w:rsid w:val="00530817"/>
    <w:rsid w:val="00533194"/>
    <w:rsid w:val="005340E7"/>
    <w:rsid w:val="005349A7"/>
    <w:rsid w:val="005354C7"/>
    <w:rsid w:val="0053786A"/>
    <w:rsid w:val="00541A02"/>
    <w:rsid w:val="005457BA"/>
    <w:rsid w:val="00551B31"/>
    <w:rsid w:val="00552912"/>
    <w:rsid w:val="005545AF"/>
    <w:rsid w:val="0055683C"/>
    <w:rsid w:val="00560B79"/>
    <w:rsid w:val="00563122"/>
    <w:rsid w:val="005661D9"/>
    <w:rsid w:val="00570A90"/>
    <w:rsid w:val="005736DB"/>
    <w:rsid w:val="00573ADE"/>
    <w:rsid w:val="00580BAF"/>
    <w:rsid w:val="005914AC"/>
    <w:rsid w:val="0059320F"/>
    <w:rsid w:val="005959F1"/>
    <w:rsid w:val="00595B98"/>
    <w:rsid w:val="005A2E43"/>
    <w:rsid w:val="005A535C"/>
    <w:rsid w:val="005B0A58"/>
    <w:rsid w:val="005C0859"/>
    <w:rsid w:val="005C718A"/>
    <w:rsid w:val="005C7A77"/>
    <w:rsid w:val="005D72A3"/>
    <w:rsid w:val="005E25E4"/>
    <w:rsid w:val="005E598C"/>
    <w:rsid w:val="005E6B4A"/>
    <w:rsid w:val="005F6929"/>
    <w:rsid w:val="006006D2"/>
    <w:rsid w:val="006015F2"/>
    <w:rsid w:val="00603CAB"/>
    <w:rsid w:val="0060597B"/>
    <w:rsid w:val="006079AB"/>
    <w:rsid w:val="0061059B"/>
    <w:rsid w:val="00611542"/>
    <w:rsid w:val="00625373"/>
    <w:rsid w:val="00626466"/>
    <w:rsid w:val="00635794"/>
    <w:rsid w:val="00635EA3"/>
    <w:rsid w:val="0064180A"/>
    <w:rsid w:val="00650EBA"/>
    <w:rsid w:val="00653218"/>
    <w:rsid w:val="00657779"/>
    <w:rsid w:val="006653CE"/>
    <w:rsid w:val="00666B44"/>
    <w:rsid w:val="00667B74"/>
    <w:rsid w:val="0067149C"/>
    <w:rsid w:val="006718AD"/>
    <w:rsid w:val="0067279B"/>
    <w:rsid w:val="0067343A"/>
    <w:rsid w:val="0067437B"/>
    <w:rsid w:val="006830CF"/>
    <w:rsid w:val="006832C7"/>
    <w:rsid w:val="006834E0"/>
    <w:rsid w:val="00683F15"/>
    <w:rsid w:val="006868B0"/>
    <w:rsid w:val="00691D79"/>
    <w:rsid w:val="00691F1F"/>
    <w:rsid w:val="00694467"/>
    <w:rsid w:val="00697267"/>
    <w:rsid w:val="006A048C"/>
    <w:rsid w:val="006A1445"/>
    <w:rsid w:val="006A5CCE"/>
    <w:rsid w:val="006A72F2"/>
    <w:rsid w:val="006A76C1"/>
    <w:rsid w:val="006B2797"/>
    <w:rsid w:val="006B7C10"/>
    <w:rsid w:val="006C2227"/>
    <w:rsid w:val="006C3724"/>
    <w:rsid w:val="006C563E"/>
    <w:rsid w:val="006D0609"/>
    <w:rsid w:val="006D25AC"/>
    <w:rsid w:val="006D6032"/>
    <w:rsid w:val="006E1D4A"/>
    <w:rsid w:val="006E1F5E"/>
    <w:rsid w:val="006E2B17"/>
    <w:rsid w:val="006E7BB4"/>
    <w:rsid w:val="006F1082"/>
    <w:rsid w:val="007006B4"/>
    <w:rsid w:val="007018D0"/>
    <w:rsid w:val="007041DC"/>
    <w:rsid w:val="00704638"/>
    <w:rsid w:val="00704A80"/>
    <w:rsid w:val="00706675"/>
    <w:rsid w:val="00711746"/>
    <w:rsid w:val="00713D08"/>
    <w:rsid w:val="00714BC1"/>
    <w:rsid w:val="007166DC"/>
    <w:rsid w:val="00727E58"/>
    <w:rsid w:val="00730601"/>
    <w:rsid w:val="00734528"/>
    <w:rsid w:val="007379BF"/>
    <w:rsid w:val="00742206"/>
    <w:rsid w:val="007454FF"/>
    <w:rsid w:val="00745715"/>
    <w:rsid w:val="00745EA7"/>
    <w:rsid w:val="00747FCD"/>
    <w:rsid w:val="0075336E"/>
    <w:rsid w:val="00753B03"/>
    <w:rsid w:val="00755B93"/>
    <w:rsid w:val="00756F4A"/>
    <w:rsid w:val="0076179F"/>
    <w:rsid w:val="00765831"/>
    <w:rsid w:val="00766CD5"/>
    <w:rsid w:val="00774C3A"/>
    <w:rsid w:val="007774DA"/>
    <w:rsid w:val="007801AD"/>
    <w:rsid w:val="00781BDC"/>
    <w:rsid w:val="0079014C"/>
    <w:rsid w:val="00797D88"/>
    <w:rsid w:val="007A0DA2"/>
    <w:rsid w:val="007A1CAC"/>
    <w:rsid w:val="007B4870"/>
    <w:rsid w:val="007B5421"/>
    <w:rsid w:val="007B705D"/>
    <w:rsid w:val="007C53C1"/>
    <w:rsid w:val="007D1F4D"/>
    <w:rsid w:val="007D2449"/>
    <w:rsid w:val="007D6D08"/>
    <w:rsid w:val="007E5EBA"/>
    <w:rsid w:val="007E6259"/>
    <w:rsid w:val="007F44DE"/>
    <w:rsid w:val="00801C53"/>
    <w:rsid w:val="008026E6"/>
    <w:rsid w:val="008059CE"/>
    <w:rsid w:val="00805C82"/>
    <w:rsid w:val="00806D43"/>
    <w:rsid w:val="00807525"/>
    <w:rsid w:val="0081084F"/>
    <w:rsid w:val="008148CB"/>
    <w:rsid w:val="0082022C"/>
    <w:rsid w:val="0082047F"/>
    <w:rsid w:val="00820CDA"/>
    <w:rsid w:val="00823CEF"/>
    <w:rsid w:val="00826FA8"/>
    <w:rsid w:val="00827F25"/>
    <w:rsid w:val="00833B3D"/>
    <w:rsid w:val="008345F6"/>
    <w:rsid w:val="0085084D"/>
    <w:rsid w:val="00853DE8"/>
    <w:rsid w:val="0087099A"/>
    <w:rsid w:val="008721FE"/>
    <w:rsid w:val="008736B6"/>
    <w:rsid w:val="00875E59"/>
    <w:rsid w:val="00885659"/>
    <w:rsid w:val="00894CC2"/>
    <w:rsid w:val="008A609F"/>
    <w:rsid w:val="008B110C"/>
    <w:rsid w:val="008B3BA6"/>
    <w:rsid w:val="008B480F"/>
    <w:rsid w:val="008C2367"/>
    <w:rsid w:val="008D4753"/>
    <w:rsid w:val="008D7078"/>
    <w:rsid w:val="008E1AD1"/>
    <w:rsid w:val="008E1B70"/>
    <w:rsid w:val="008E3F4E"/>
    <w:rsid w:val="008E7FDC"/>
    <w:rsid w:val="0090353B"/>
    <w:rsid w:val="009056BE"/>
    <w:rsid w:val="009108A7"/>
    <w:rsid w:val="00911BF9"/>
    <w:rsid w:val="00913208"/>
    <w:rsid w:val="00916F1D"/>
    <w:rsid w:val="00917F49"/>
    <w:rsid w:val="00931C59"/>
    <w:rsid w:val="00932E50"/>
    <w:rsid w:val="00934149"/>
    <w:rsid w:val="00941C39"/>
    <w:rsid w:val="00943058"/>
    <w:rsid w:val="009447AF"/>
    <w:rsid w:val="00946683"/>
    <w:rsid w:val="009523EF"/>
    <w:rsid w:val="00953BF7"/>
    <w:rsid w:val="00955A24"/>
    <w:rsid w:val="00960F3F"/>
    <w:rsid w:val="00964595"/>
    <w:rsid w:val="0096516F"/>
    <w:rsid w:val="00971090"/>
    <w:rsid w:val="00971938"/>
    <w:rsid w:val="0097200A"/>
    <w:rsid w:val="009720A4"/>
    <w:rsid w:val="00972F0B"/>
    <w:rsid w:val="00975979"/>
    <w:rsid w:val="00981225"/>
    <w:rsid w:val="00983522"/>
    <w:rsid w:val="00983E96"/>
    <w:rsid w:val="00986AC1"/>
    <w:rsid w:val="00986CBE"/>
    <w:rsid w:val="00994A7B"/>
    <w:rsid w:val="00994AE0"/>
    <w:rsid w:val="009A5392"/>
    <w:rsid w:val="009B7BF2"/>
    <w:rsid w:val="009C0221"/>
    <w:rsid w:val="009C1A57"/>
    <w:rsid w:val="009C756E"/>
    <w:rsid w:val="009C7729"/>
    <w:rsid w:val="009E0907"/>
    <w:rsid w:val="009E1D61"/>
    <w:rsid w:val="009E3859"/>
    <w:rsid w:val="009E3F66"/>
    <w:rsid w:val="009E41A4"/>
    <w:rsid w:val="009F1BF7"/>
    <w:rsid w:val="009F55A7"/>
    <w:rsid w:val="009F6802"/>
    <w:rsid w:val="00A03040"/>
    <w:rsid w:val="00A03771"/>
    <w:rsid w:val="00A0456D"/>
    <w:rsid w:val="00A05769"/>
    <w:rsid w:val="00A05924"/>
    <w:rsid w:val="00A139D2"/>
    <w:rsid w:val="00A2357A"/>
    <w:rsid w:val="00A24309"/>
    <w:rsid w:val="00A3496B"/>
    <w:rsid w:val="00A36D93"/>
    <w:rsid w:val="00A4048E"/>
    <w:rsid w:val="00A42E54"/>
    <w:rsid w:val="00A43461"/>
    <w:rsid w:val="00A43D3D"/>
    <w:rsid w:val="00A44952"/>
    <w:rsid w:val="00A53F71"/>
    <w:rsid w:val="00A55E95"/>
    <w:rsid w:val="00A610E8"/>
    <w:rsid w:val="00A655A4"/>
    <w:rsid w:val="00A749C2"/>
    <w:rsid w:val="00A77383"/>
    <w:rsid w:val="00A8393D"/>
    <w:rsid w:val="00A84FED"/>
    <w:rsid w:val="00A91001"/>
    <w:rsid w:val="00A91BB3"/>
    <w:rsid w:val="00A930B1"/>
    <w:rsid w:val="00A95452"/>
    <w:rsid w:val="00A96016"/>
    <w:rsid w:val="00AA0A75"/>
    <w:rsid w:val="00AA0CB8"/>
    <w:rsid w:val="00AA32AB"/>
    <w:rsid w:val="00AA3EA4"/>
    <w:rsid w:val="00AB213F"/>
    <w:rsid w:val="00AB6B0C"/>
    <w:rsid w:val="00AB6F66"/>
    <w:rsid w:val="00AB7FC2"/>
    <w:rsid w:val="00AC0681"/>
    <w:rsid w:val="00AC0A12"/>
    <w:rsid w:val="00AC2312"/>
    <w:rsid w:val="00AC2EE7"/>
    <w:rsid w:val="00AC3BC7"/>
    <w:rsid w:val="00AC5279"/>
    <w:rsid w:val="00AD04AD"/>
    <w:rsid w:val="00AD455C"/>
    <w:rsid w:val="00AD7AF2"/>
    <w:rsid w:val="00AE04E2"/>
    <w:rsid w:val="00AF02D8"/>
    <w:rsid w:val="00AF3C50"/>
    <w:rsid w:val="00AF5074"/>
    <w:rsid w:val="00AF54AB"/>
    <w:rsid w:val="00AF640F"/>
    <w:rsid w:val="00AF64AD"/>
    <w:rsid w:val="00B114DF"/>
    <w:rsid w:val="00B1178C"/>
    <w:rsid w:val="00B347BF"/>
    <w:rsid w:val="00B46A8E"/>
    <w:rsid w:val="00B52850"/>
    <w:rsid w:val="00B54E6F"/>
    <w:rsid w:val="00B567B1"/>
    <w:rsid w:val="00B6331A"/>
    <w:rsid w:val="00B65DCA"/>
    <w:rsid w:val="00B818C3"/>
    <w:rsid w:val="00B85205"/>
    <w:rsid w:val="00B859DB"/>
    <w:rsid w:val="00B879C9"/>
    <w:rsid w:val="00B91C9B"/>
    <w:rsid w:val="00B91F07"/>
    <w:rsid w:val="00B933B5"/>
    <w:rsid w:val="00B96801"/>
    <w:rsid w:val="00BA20FC"/>
    <w:rsid w:val="00BA3C3A"/>
    <w:rsid w:val="00BA49DE"/>
    <w:rsid w:val="00BA54B8"/>
    <w:rsid w:val="00BA7D59"/>
    <w:rsid w:val="00BB0706"/>
    <w:rsid w:val="00BB1D3A"/>
    <w:rsid w:val="00BC2456"/>
    <w:rsid w:val="00BC3BC4"/>
    <w:rsid w:val="00BC6956"/>
    <w:rsid w:val="00BD1870"/>
    <w:rsid w:val="00BD722C"/>
    <w:rsid w:val="00BE0F1B"/>
    <w:rsid w:val="00BE15CD"/>
    <w:rsid w:val="00BE4810"/>
    <w:rsid w:val="00BF0268"/>
    <w:rsid w:val="00BF10B9"/>
    <w:rsid w:val="00BF340D"/>
    <w:rsid w:val="00BF57A1"/>
    <w:rsid w:val="00BF57C6"/>
    <w:rsid w:val="00BF6661"/>
    <w:rsid w:val="00C0469C"/>
    <w:rsid w:val="00C05331"/>
    <w:rsid w:val="00C07C34"/>
    <w:rsid w:val="00C10411"/>
    <w:rsid w:val="00C16756"/>
    <w:rsid w:val="00C16CEB"/>
    <w:rsid w:val="00C24ADC"/>
    <w:rsid w:val="00C26692"/>
    <w:rsid w:val="00C3293B"/>
    <w:rsid w:val="00C333A5"/>
    <w:rsid w:val="00C533D9"/>
    <w:rsid w:val="00C541AC"/>
    <w:rsid w:val="00C56E8E"/>
    <w:rsid w:val="00C604C7"/>
    <w:rsid w:val="00C63478"/>
    <w:rsid w:val="00C65C0D"/>
    <w:rsid w:val="00C6691F"/>
    <w:rsid w:val="00C73C73"/>
    <w:rsid w:val="00C7611A"/>
    <w:rsid w:val="00C77E4B"/>
    <w:rsid w:val="00C82B00"/>
    <w:rsid w:val="00C8328E"/>
    <w:rsid w:val="00C9336F"/>
    <w:rsid w:val="00CA3551"/>
    <w:rsid w:val="00CA745B"/>
    <w:rsid w:val="00CB132D"/>
    <w:rsid w:val="00CB470E"/>
    <w:rsid w:val="00CB5B29"/>
    <w:rsid w:val="00CB7B48"/>
    <w:rsid w:val="00CC48AF"/>
    <w:rsid w:val="00CC58D1"/>
    <w:rsid w:val="00CE13F6"/>
    <w:rsid w:val="00D0485E"/>
    <w:rsid w:val="00D06C0C"/>
    <w:rsid w:val="00D10A61"/>
    <w:rsid w:val="00D135F9"/>
    <w:rsid w:val="00D14176"/>
    <w:rsid w:val="00D230F2"/>
    <w:rsid w:val="00D23B2F"/>
    <w:rsid w:val="00D25263"/>
    <w:rsid w:val="00D27583"/>
    <w:rsid w:val="00D27F77"/>
    <w:rsid w:val="00D30575"/>
    <w:rsid w:val="00D30F7F"/>
    <w:rsid w:val="00D41ACA"/>
    <w:rsid w:val="00D41C17"/>
    <w:rsid w:val="00D42AAC"/>
    <w:rsid w:val="00D4399E"/>
    <w:rsid w:val="00D47FE6"/>
    <w:rsid w:val="00D50C28"/>
    <w:rsid w:val="00D567C3"/>
    <w:rsid w:val="00D61469"/>
    <w:rsid w:val="00D61D84"/>
    <w:rsid w:val="00D66C3B"/>
    <w:rsid w:val="00D703DB"/>
    <w:rsid w:val="00D73AB3"/>
    <w:rsid w:val="00D73F4D"/>
    <w:rsid w:val="00D75989"/>
    <w:rsid w:val="00D779D4"/>
    <w:rsid w:val="00D83412"/>
    <w:rsid w:val="00D85EEF"/>
    <w:rsid w:val="00D900D0"/>
    <w:rsid w:val="00D90ADF"/>
    <w:rsid w:val="00D93C19"/>
    <w:rsid w:val="00D96A4E"/>
    <w:rsid w:val="00D97232"/>
    <w:rsid w:val="00DA6846"/>
    <w:rsid w:val="00DB0AF2"/>
    <w:rsid w:val="00DB15D8"/>
    <w:rsid w:val="00DB2281"/>
    <w:rsid w:val="00DB6E99"/>
    <w:rsid w:val="00DC490E"/>
    <w:rsid w:val="00DC596C"/>
    <w:rsid w:val="00DC65DA"/>
    <w:rsid w:val="00DC6619"/>
    <w:rsid w:val="00DD0BBF"/>
    <w:rsid w:val="00DD2579"/>
    <w:rsid w:val="00DD31AC"/>
    <w:rsid w:val="00DD4A43"/>
    <w:rsid w:val="00DD4C3D"/>
    <w:rsid w:val="00DD6556"/>
    <w:rsid w:val="00DD71B9"/>
    <w:rsid w:val="00DE42B4"/>
    <w:rsid w:val="00DF007F"/>
    <w:rsid w:val="00DF59AB"/>
    <w:rsid w:val="00E01EAC"/>
    <w:rsid w:val="00E0493F"/>
    <w:rsid w:val="00E1016A"/>
    <w:rsid w:val="00E15A21"/>
    <w:rsid w:val="00E15C85"/>
    <w:rsid w:val="00E16470"/>
    <w:rsid w:val="00E17580"/>
    <w:rsid w:val="00E20E47"/>
    <w:rsid w:val="00E21884"/>
    <w:rsid w:val="00E2341E"/>
    <w:rsid w:val="00E2751B"/>
    <w:rsid w:val="00E27FFD"/>
    <w:rsid w:val="00E326F5"/>
    <w:rsid w:val="00E36FDB"/>
    <w:rsid w:val="00E432BD"/>
    <w:rsid w:val="00E54CBC"/>
    <w:rsid w:val="00E54CFE"/>
    <w:rsid w:val="00E641D3"/>
    <w:rsid w:val="00E71F1D"/>
    <w:rsid w:val="00E73C51"/>
    <w:rsid w:val="00E80284"/>
    <w:rsid w:val="00E833BA"/>
    <w:rsid w:val="00E857F1"/>
    <w:rsid w:val="00E86733"/>
    <w:rsid w:val="00E9177F"/>
    <w:rsid w:val="00E9780A"/>
    <w:rsid w:val="00E97A33"/>
    <w:rsid w:val="00EA1193"/>
    <w:rsid w:val="00EB428C"/>
    <w:rsid w:val="00EB486B"/>
    <w:rsid w:val="00EC7F5C"/>
    <w:rsid w:val="00ED1BE8"/>
    <w:rsid w:val="00ED3E50"/>
    <w:rsid w:val="00EE12DA"/>
    <w:rsid w:val="00EE25A8"/>
    <w:rsid w:val="00EE2DEB"/>
    <w:rsid w:val="00EE5B56"/>
    <w:rsid w:val="00EF1A95"/>
    <w:rsid w:val="00EF5F36"/>
    <w:rsid w:val="00F0288E"/>
    <w:rsid w:val="00F04884"/>
    <w:rsid w:val="00F06E0B"/>
    <w:rsid w:val="00F1696D"/>
    <w:rsid w:val="00F16C98"/>
    <w:rsid w:val="00F2036D"/>
    <w:rsid w:val="00F21FA0"/>
    <w:rsid w:val="00F22227"/>
    <w:rsid w:val="00F22AFC"/>
    <w:rsid w:val="00F22E28"/>
    <w:rsid w:val="00F23FD8"/>
    <w:rsid w:val="00F328B4"/>
    <w:rsid w:val="00F43532"/>
    <w:rsid w:val="00F449B1"/>
    <w:rsid w:val="00F459B4"/>
    <w:rsid w:val="00F46F6A"/>
    <w:rsid w:val="00F5270A"/>
    <w:rsid w:val="00F52C4B"/>
    <w:rsid w:val="00F54138"/>
    <w:rsid w:val="00F57B67"/>
    <w:rsid w:val="00F6621A"/>
    <w:rsid w:val="00F67CDD"/>
    <w:rsid w:val="00F70509"/>
    <w:rsid w:val="00F71F7C"/>
    <w:rsid w:val="00F7584A"/>
    <w:rsid w:val="00F7712A"/>
    <w:rsid w:val="00F77963"/>
    <w:rsid w:val="00F86C40"/>
    <w:rsid w:val="00F90245"/>
    <w:rsid w:val="00F90835"/>
    <w:rsid w:val="00F91E6A"/>
    <w:rsid w:val="00F959B9"/>
    <w:rsid w:val="00F97735"/>
    <w:rsid w:val="00FA0332"/>
    <w:rsid w:val="00FA0A74"/>
    <w:rsid w:val="00FA2FBC"/>
    <w:rsid w:val="00FA6D2D"/>
    <w:rsid w:val="00FB50DF"/>
    <w:rsid w:val="00FC20AC"/>
    <w:rsid w:val="00FC4815"/>
    <w:rsid w:val="00FC4EAE"/>
    <w:rsid w:val="00FC6925"/>
    <w:rsid w:val="00FD3075"/>
    <w:rsid w:val="00FD5F25"/>
    <w:rsid w:val="00FE158D"/>
    <w:rsid w:val="00FE25A0"/>
    <w:rsid w:val="00FE29F4"/>
    <w:rsid w:val="00FE2CA8"/>
    <w:rsid w:val="00FE6905"/>
    <w:rsid w:val="00FE7716"/>
    <w:rsid w:val="00FF01CF"/>
    <w:rsid w:val="00FF0A70"/>
    <w:rsid w:val="00FF383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603834"/>
  <w15:docId w15:val="{B6F2A674-EC52-458F-B7DC-EBA32A69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32D"/>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1290"/>
    <w:rPr>
      <w:rFonts w:ascii="Tahoma" w:hAnsi="Tahoma" w:cs="Tahoma"/>
      <w:sz w:val="16"/>
      <w:szCs w:val="16"/>
    </w:rPr>
  </w:style>
  <w:style w:type="paragraph" w:styleId="Header">
    <w:name w:val="header"/>
    <w:basedOn w:val="Normal"/>
    <w:link w:val="HeaderChar"/>
    <w:rsid w:val="0075336E"/>
    <w:pPr>
      <w:tabs>
        <w:tab w:val="center" w:pos="4320"/>
        <w:tab w:val="right" w:pos="8640"/>
      </w:tabs>
    </w:pPr>
  </w:style>
  <w:style w:type="character" w:customStyle="1" w:styleId="HeaderChar">
    <w:name w:val="Header Char"/>
    <w:basedOn w:val="DefaultParagraphFont"/>
    <w:link w:val="Header"/>
    <w:rsid w:val="0075336E"/>
    <w:rPr>
      <w:sz w:val="24"/>
      <w:szCs w:val="24"/>
      <w:lang w:val="fr-FR" w:eastAsia="fr-FR"/>
    </w:rPr>
  </w:style>
  <w:style w:type="paragraph" w:styleId="Footer">
    <w:name w:val="footer"/>
    <w:basedOn w:val="Normal"/>
    <w:link w:val="FooterChar"/>
    <w:uiPriority w:val="99"/>
    <w:rsid w:val="0075336E"/>
    <w:pPr>
      <w:tabs>
        <w:tab w:val="center" w:pos="4320"/>
        <w:tab w:val="right" w:pos="8640"/>
      </w:tabs>
    </w:pPr>
  </w:style>
  <w:style w:type="character" w:customStyle="1" w:styleId="FooterChar">
    <w:name w:val="Footer Char"/>
    <w:basedOn w:val="DefaultParagraphFont"/>
    <w:link w:val="Footer"/>
    <w:uiPriority w:val="99"/>
    <w:rsid w:val="0075336E"/>
    <w:rPr>
      <w:sz w:val="24"/>
      <w:szCs w:val="24"/>
      <w:lang w:val="fr-FR" w:eastAsia="fr-FR"/>
    </w:rPr>
  </w:style>
  <w:style w:type="paragraph" w:styleId="ListParagraph">
    <w:name w:val="List Paragraph"/>
    <w:basedOn w:val="Normal"/>
    <w:uiPriority w:val="34"/>
    <w:qFormat/>
    <w:rsid w:val="002579D4"/>
    <w:pPr>
      <w:ind w:left="720"/>
      <w:contextualSpacing/>
    </w:pPr>
  </w:style>
  <w:style w:type="character" w:styleId="CommentReference">
    <w:name w:val="annotation reference"/>
    <w:basedOn w:val="DefaultParagraphFont"/>
    <w:semiHidden/>
    <w:unhideWhenUsed/>
    <w:rsid w:val="00A96016"/>
    <w:rPr>
      <w:sz w:val="16"/>
      <w:szCs w:val="16"/>
    </w:rPr>
  </w:style>
  <w:style w:type="paragraph" w:styleId="CommentText">
    <w:name w:val="annotation text"/>
    <w:basedOn w:val="Normal"/>
    <w:link w:val="CommentTextChar"/>
    <w:semiHidden/>
    <w:unhideWhenUsed/>
    <w:rsid w:val="00A96016"/>
    <w:rPr>
      <w:sz w:val="20"/>
      <w:szCs w:val="20"/>
    </w:rPr>
  </w:style>
  <w:style w:type="character" w:customStyle="1" w:styleId="CommentTextChar">
    <w:name w:val="Comment Text Char"/>
    <w:basedOn w:val="DefaultParagraphFont"/>
    <w:link w:val="CommentText"/>
    <w:semiHidden/>
    <w:rsid w:val="00A96016"/>
    <w:rPr>
      <w:lang w:val="fr-FR" w:eastAsia="fr-FR"/>
    </w:rPr>
  </w:style>
  <w:style w:type="paragraph" w:styleId="CommentSubject">
    <w:name w:val="annotation subject"/>
    <w:basedOn w:val="CommentText"/>
    <w:next w:val="CommentText"/>
    <w:link w:val="CommentSubjectChar"/>
    <w:semiHidden/>
    <w:unhideWhenUsed/>
    <w:rsid w:val="00A96016"/>
    <w:rPr>
      <w:b/>
      <w:bCs/>
    </w:rPr>
  </w:style>
  <w:style w:type="character" w:customStyle="1" w:styleId="CommentSubjectChar">
    <w:name w:val="Comment Subject Char"/>
    <w:basedOn w:val="CommentTextChar"/>
    <w:link w:val="CommentSubject"/>
    <w:semiHidden/>
    <w:rsid w:val="00A96016"/>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82855">
      <w:bodyDiv w:val="1"/>
      <w:marLeft w:val="0"/>
      <w:marRight w:val="0"/>
      <w:marTop w:val="0"/>
      <w:marBottom w:val="0"/>
      <w:divBdr>
        <w:top w:val="none" w:sz="0" w:space="0" w:color="auto"/>
        <w:left w:val="none" w:sz="0" w:space="0" w:color="auto"/>
        <w:bottom w:val="none" w:sz="0" w:space="0" w:color="auto"/>
        <w:right w:val="none" w:sz="0" w:space="0" w:color="auto"/>
      </w:divBdr>
    </w:div>
    <w:div w:id="1378972038">
      <w:bodyDiv w:val="1"/>
      <w:marLeft w:val="0"/>
      <w:marRight w:val="0"/>
      <w:marTop w:val="0"/>
      <w:marBottom w:val="0"/>
      <w:divBdr>
        <w:top w:val="none" w:sz="0" w:space="0" w:color="auto"/>
        <w:left w:val="none" w:sz="0" w:space="0" w:color="auto"/>
        <w:bottom w:val="none" w:sz="0" w:space="0" w:color="auto"/>
        <w:right w:val="none" w:sz="0" w:space="0" w:color="auto"/>
      </w:divBdr>
    </w:div>
    <w:div w:id="1483890449">
      <w:bodyDiv w:val="1"/>
      <w:marLeft w:val="0"/>
      <w:marRight w:val="0"/>
      <w:marTop w:val="0"/>
      <w:marBottom w:val="0"/>
      <w:divBdr>
        <w:top w:val="none" w:sz="0" w:space="0" w:color="auto"/>
        <w:left w:val="none" w:sz="0" w:space="0" w:color="auto"/>
        <w:bottom w:val="none" w:sz="0" w:space="0" w:color="auto"/>
        <w:right w:val="none" w:sz="0" w:space="0" w:color="auto"/>
      </w:divBdr>
    </w:div>
    <w:div w:id="1614901275">
      <w:bodyDiv w:val="1"/>
      <w:marLeft w:val="0"/>
      <w:marRight w:val="0"/>
      <w:marTop w:val="0"/>
      <w:marBottom w:val="0"/>
      <w:divBdr>
        <w:top w:val="none" w:sz="0" w:space="0" w:color="auto"/>
        <w:left w:val="none" w:sz="0" w:space="0" w:color="auto"/>
        <w:bottom w:val="none" w:sz="0" w:space="0" w:color="auto"/>
        <w:right w:val="none" w:sz="0" w:space="0" w:color="auto"/>
      </w:divBdr>
    </w:div>
    <w:div w:id="163244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EF70-C1A0-46C8-9DB0-22F27D11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1701</Words>
  <Characters>9702</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vt:lpstr>
      <vt:lpstr>Le</vt:lpstr>
    </vt:vector>
  </TitlesOfParts>
  <Company>CSVT</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c:title>
  <dc:creator>notaire</dc:creator>
  <cp:lastModifiedBy>Farzad Shodjai</cp:lastModifiedBy>
  <cp:revision>4</cp:revision>
  <cp:lastPrinted>2021-09-27T12:07:00Z</cp:lastPrinted>
  <dcterms:created xsi:type="dcterms:W3CDTF">2021-09-27T12:11:00Z</dcterms:created>
  <dcterms:modified xsi:type="dcterms:W3CDTF">2021-09-27T12:34:00Z</dcterms:modified>
</cp:coreProperties>
</file>